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E2032" w:rsidRDefault="00FE2032" w:rsidP="007E6989">
      <w:pPr>
        <w:spacing w:after="120"/>
        <w:jc w:val="center"/>
        <w:rPr>
          <w:rFonts w:ascii="Arial" w:hAnsi="Arial" w:cs="Arial"/>
          <w:b/>
          <w:color w:val="C00000"/>
          <w:sz w:val="32"/>
        </w:rPr>
      </w:pPr>
      <w:bookmarkStart w:id="0" w:name="_GoBack"/>
      <w:bookmarkEnd w:id="0"/>
    </w:p>
    <w:p w:rsidR="00FE2032" w:rsidRDefault="00FE2032" w:rsidP="007E6989">
      <w:pPr>
        <w:spacing w:after="120"/>
        <w:jc w:val="center"/>
        <w:rPr>
          <w:rFonts w:ascii="Arial" w:hAnsi="Arial" w:cs="Arial"/>
          <w:b/>
          <w:color w:val="C00000"/>
          <w:sz w:val="32"/>
        </w:rPr>
      </w:pPr>
    </w:p>
    <w:p w:rsidR="00FE2032" w:rsidRDefault="00A144F8" w:rsidP="007E6989">
      <w:pPr>
        <w:spacing w:after="120"/>
        <w:jc w:val="center"/>
        <w:rPr>
          <w:rFonts w:ascii="Arial" w:hAnsi="Arial" w:cs="Arial"/>
          <w:b/>
          <w:color w:val="C00000"/>
          <w:sz w:val="32"/>
        </w:rPr>
      </w:pPr>
      <w:r>
        <w:rPr>
          <w:rFonts w:ascii="Arial" w:hAnsi="Arial" w:cs="Arial"/>
          <w:b/>
          <w:noProof/>
          <w:color w:val="C00000"/>
          <w:sz w:val="32"/>
          <w:lang w:eastAsia="en-ZA"/>
        </w:rPr>
        <mc:AlternateContent>
          <mc:Choice Requires="wps">
            <w:drawing>
              <wp:anchor distT="0" distB="0" distL="114300" distR="114300" simplePos="0" relativeHeight="251656704" behindDoc="0" locked="0" layoutInCell="1" allowOverlap="1">
                <wp:simplePos x="0" y="0"/>
                <wp:positionH relativeFrom="column">
                  <wp:posOffset>747395</wp:posOffset>
                </wp:positionH>
                <wp:positionV relativeFrom="paragraph">
                  <wp:posOffset>24765</wp:posOffset>
                </wp:positionV>
                <wp:extent cx="4587875" cy="1287780"/>
                <wp:effectExtent l="0" t="0" r="3175" b="45720"/>
                <wp:wrapNone/>
                <wp:docPr id="6" name="Rounded Rectangle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87875" cy="1287780"/>
                        </a:xfrm>
                        <a:prstGeom prst="roundRect">
                          <a:avLst>
                            <a:gd name="adj" fmla="val 16667"/>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round/>
                              <a:headEnd/>
                              <a:tailEnd/>
                            </a14:hiddenLine>
                          </a:ext>
                        </a:extLst>
                      </wps:spPr>
                      <wps:txb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wps:txbx>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xmlns:w15="http://schemas.microsoft.com/office/word/2012/wordml">
            <w:pict>
              <v:roundrect id="Rounded Rectangle 1" o:spid="_x0000_s1026" style="position:absolute;left:0;text-align:left;margin-left:58.85pt;margin-top:1.95pt;width:361.25pt;height:101.4pt;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" fillcolor="#cb6c1d" stroked="f">
                <v:fill color2="#ff8f26" rotate="t" angle="180" colors="0 #cb6c1d;52429f #ff8f2a;1 #ff8f26" focus="100%" type="gradient">
                  <o:fill v:ext="view" type="gradientUnscaled"/>
                </v:fill>
                <v:shadow on="t" color="black" opacity="22936f" origin=",.5" offset="0,.63889mm"/>
                <v:textbox>
                  <w:txbxContent>
                    <w:p w:rsidR="00FE2032" w:rsidRPr="00EB0FC8" w:rsidRDefault="00FE2032" w:rsidP="00FE2032">
                      <w:pPr>
                        <w:spacing w:after="120"/>
                        <w:jc w:val="center"/>
                        <w:rPr>
                          <w:rFonts w:ascii="Arial" w:hAnsi="Arial" w:cs="Arial"/>
                          <w:b/>
                          <w:color w:val="000000"/>
                          <w:sz w:val="36"/>
                        </w:rPr>
                      </w:pPr>
                      <w:r w:rsidRPr="00EB0FC8">
                        <w:rPr>
                          <w:rFonts w:ascii="Arial" w:hAnsi="Arial" w:cs="Arial"/>
                          <w:b/>
                          <w:color w:val="000000"/>
                          <w:sz w:val="36"/>
                        </w:rPr>
                        <w:t xml:space="preserve">MATHEMATICS LESSON PLAN </w:t>
                      </w:r>
                    </w:p>
                    <w:p w:rsidR="00FE2032" w:rsidRPr="00EB0FC8" w:rsidRDefault="00875407" w:rsidP="00FE2032">
                      <w:pPr>
                        <w:spacing w:after="120"/>
                        <w:jc w:val="center"/>
                        <w:rPr>
                          <w:rFonts w:ascii="Arial" w:hAnsi="Arial" w:cs="Arial"/>
                          <w:b/>
                          <w:color w:val="000000"/>
                          <w:sz w:val="32"/>
                        </w:rPr>
                      </w:pPr>
                      <w:r w:rsidRPr="00EB0FC8">
                        <w:rPr>
                          <w:rFonts w:ascii="Arial" w:hAnsi="Arial" w:cs="Arial"/>
                          <w:b/>
                          <w:color w:val="000000"/>
                          <w:sz w:val="32"/>
                        </w:rPr>
                        <w:t xml:space="preserve">GRADE </w:t>
                      </w:r>
                      <w:r w:rsidR="00CA75F8">
                        <w:rPr>
                          <w:rFonts w:ascii="Arial" w:hAnsi="Arial" w:cs="Arial"/>
                          <w:b/>
                          <w:color w:val="000000"/>
                          <w:sz w:val="32"/>
                        </w:rPr>
                        <w:t>7</w:t>
                      </w:r>
                    </w:p>
                    <w:p w:rsidR="00FE2032" w:rsidRPr="00EB0FC8" w:rsidRDefault="00CA75F8" w:rsidP="00FE2032">
                      <w:pPr>
                        <w:spacing w:after="120"/>
                        <w:jc w:val="center"/>
                        <w:rPr>
                          <w:rFonts w:ascii="Arial" w:hAnsi="Arial" w:cs="Arial"/>
                          <w:b/>
                          <w:color w:val="000000"/>
                          <w:sz w:val="28"/>
                        </w:rPr>
                      </w:pPr>
                      <w:r>
                        <w:rPr>
                          <w:rFonts w:ascii="Arial" w:hAnsi="Arial" w:cs="Arial"/>
                          <w:b/>
                          <w:color w:val="000000"/>
                          <w:sz w:val="28"/>
                        </w:rPr>
                        <w:t>TERM 2</w:t>
                      </w:r>
                      <w:r w:rsidR="00A144F8" w:rsidRPr="00EB0FC8">
                        <w:rPr>
                          <w:rFonts w:ascii="Arial" w:hAnsi="Arial" w:cs="Arial"/>
                          <w:b/>
                          <w:color w:val="000000"/>
                          <w:sz w:val="28"/>
                        </w:rPr>
                        <w:t xml:space="preserve">: </w:t>
                      </w:r>
                      <w:r>
                        <w:rPr>
                          <w:rFonts w:ascii="Arial" w:hAnsi="Arial" w:cs="Arial"/>
                          <w:b/>
                          <w:color w:val="000000"/>
                          <w:sz w:val="28"/>
                        </w:rPr>
                        <w:t xml:space="preserve">APRIL – JUNE </w:t>
                      </w:r>
                      <w:r w:rsidR="00A144F8">
                        <w:rPr>
                          <w:rFonts w:ascii="Arial" w:hAnsi="Arial" w:cs="Arial"/>
                          <w:b/>
                          <w:color w:val="000000"/>
                          <w:sz w:val="28"/>
                        </w:rPr>
                        <w:t xml:space="preserve"> </w:t>
                      </w:r>
                    </w:p>
                    <w:p w:rsidR="00FE2032" w:rsidRDefault="00FE2032" w:rsidP="00FE2032">
                      <w:pPr>
                        <w:jc w:val="center"/>
                      </w:pPr>
                    </w:p>
                  </w:txbxContent>
                </v:textbox>
              </v:roundrect>
            </w:pict>
          </mc:Fallback>
        </mc:AlternateContent>
      </w: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p w:rsidR="00FE2032" w:rsidRDefault="00FE2032" w:rsidP="007E6989">
      <w:pPr>
        <w:spacing w:after="120"/>
        <w:jc w:val="center"/>
        <w:rPr>
          <w:rFonts w:ascii="Arial" w:hAnsi="Arial" w:cs="Arial"/>
          <w:b/>
          <w:color w:val="C00000"/>
          <w:sz w:val="32"/>
        </w:rPr>
      </w:pPr>
    </w:p>
    <w:tbl>
      <w:tblPr>
        <w:tblW w:w="9464" w:type="dxa"/>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Look w:val="04A0" w:firstRow="1" w:lastRow="0" w:firstColumn="1" w:lastColumn="0" w:noHBand="0" w:noVBand="1"/>
      </w:tblPr>
      <w:tblGrid>
        <w:gridCol w:w="2529"/>
        <w:gridCol w:w="6935"/>
      </w:tblGrid>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PROVINCE:</w:t>
            </w:r>
          </w:p>
        </w:tc>
        <w:tc>
          <w:tcPr>
            <w:tcW w:w="6935" w:type="dxa"/>
            <w:shd w:val="clear" w:color="auto" w:fill="FDE4D0"/>
          </w:tcPr>
          <w:p w:rsidR="008070C5" w:rsidRPr="009D0DFD" w:rsidRDefault="008070C5" w:rsidP="009D0DFD">
            <w:pPr>
              <w:spacing w:before="240" w:after="0" w:line="360" w:lineRule="auto"/>
              <w:rPr>
                <w:rFonts w:ascii="Arial" w:hAnsi="Arial" w:cs="Arial"/>
                <w:b/>
                <w:bCs/>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DISTRICT:</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SCHOOL:</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BCAA2"/>
          </w:tcPr>
          <w:p w:rsidR="008070C5" w:rsidRPr="009D0DFD" w:rsidRDefault="008070C5" w:rsidP="009D0DFD">
            <w:pPr>
              <w:spacing w:before="240" w:after="0" w:line="360" w:lineRule="auto"/>
              <w:rPr>
                <w:rFonts w:ascii="Arial" w:hAnsi="Arial" w:cs="Arial"/>
                <w:b/>
                <w:bCs/>
              </w:rPr>
            </w:pPr>
            <w:r w:rsidRPr="009D0DFD">
              <w:rPr>
                <w:rFonts w:ascii="Arial" w:hAnsi="Arial" w:cs="Arial"/>
                <w:b/>
                <w:bCs/>
              </w:rPr>
              <w:t>TEACHER’S NAME:</w:t>
            </w:r>
          </w:p>
        </w:tc>
        <w:tc>
          <w:tcPr>
            <w:tcW w:w="6935" w:type="dxa"/>
            <w:shd w:val="clear" w:color="auto" w:fill="FBCAA2"/>
          </w:tcPr>
          <w:p w:rsidR="008070C5" w:rsidRPr="009D0DFD" w:rsidRDefault="008070C5" w:rsidP="009D0DFD">
            <w:pPr>
              <w:spacing w:before="240" w:after="0" w:line="360" w:lineRule="auto"/>
              <w:rPr>
                <w:rFonts w:ascii="Arial" w:hAnsi="Arial" w:cs="Arial"/>
              </w:rPr>
            </w:pPr>
          </w:p>
        </w:tc>
      </w:tr>
      <w:tr w:rsidR="008070C5" w:rsidRPr="009D0DFD" w:rsidTr="00EB0FC8">
        <w:tc>
          <w:tcPr>
            <w:tcW w:w="2529" w:type="dxa"/>
            <w:shd w:val="clear" w:color="auto" w:fill="FDE4D0"/>
          </w:tcPr>
          <w:p w:rsidR="008070C5" w:rsidRPr="009D0DFD" w:rsidRDefault="00697AE0" w:rsidP="009D0DFD">
            <w:pPr>
              <w:spacing w:before="240" w:after="0" w:line="360" w:lineRule="auto"/>
              <w:rPr>
                <w:rFonts w:ascii="Arial" w:hAnsi="Arial" w:cs="Arial"/>
                <w:b/>
                <w:bCs/>
              </w:rPr>
            </w:pPr>
            <w:r w:rsidRPr="009D0DFD">
              <w:rPr>
                <w:rFonts w:ascii="Arial" w:hAnsi="Arial" w:cs="Arial"/>
                <w:b/>
                <w:bCs/>
              </w:rPr>
              <w:t>DATE</w:t>
            </w:r>
            <w:r w:rsidR="008070C5" w:rsidRPr="009D0DFD">
              <w:rPr>
                <w:rFonts w:ascii="Arial" w:hAnsi="Arial" w:cs="Arial"/>
                <w:b/>
                <w:bCs/>
              </w:rPr>
              <w:t>:</w:t>
            </w:r>
          </w:p>
        </w:tc>
        <w:tc>
          <w:tcPr>
            <w:tcW w:w="6935" w:type="dxa"/>
            <w:shd w:val="clear" w:color="auto" w:fill="FDE4D0"/>
          </w:tcPr>
          <w:p w:rsidR="008070C5" w:rsidRPr="009D0DFD" w:rsidRDefault="008070C5" w:rsidP="009D0DFD">
            <w:pPr>
              <w:spacing w:before="240" w:after="0" w:line="360" w:lineRule="auto"/>
              <w:rPr>
                <w:rFonts w:ascii="Arial" w:hAnsi="Arial" w:cs="Arial"/>
              </w:rPr>
            </w:pPr>
          </w:p>
        </w:tc>
      </w:tr>
      <w:tr w:rsidR="00FE2032" w:rsidRPr="009D0DFD" w:rsidTr="00EB0FC8">
        <w:tc>
          <w:tcPr>
            <w:tcW w:w="2529" w:type="dxa"/>
            <w:shd w:val="clear" w:color="auto" w:fill="FBCAA2"/>
          </w:tcPr>
          <w:p w:rsidR="00FE2032" w:rsidRPr="009D0DFD" w:rsidRDefault="00FE2032" w:rsidP="009D0DFD">
            <w:pPr>
              <w:spacing w:before="240" w:after="0" w:line="360" w:lineRule="auto"/>
              <w:rPr>
                <w:rFonts w:ascii="Arial" w:hAnsi="Arial" w:cs="Arial"/>
                <w:b/>
                <w:bCs/>
              </w:rPr>
            </w:pPr>
            <w:r w:rsidRPr="009D0DFD">
              <w:rPr>
                <w:rFonts w:ascii="Arial" w:hAnsi="Arial" w:cs="Arial"/>
                <w:b/>
                <w:bCs/>
              </w:rPr>
              <w:t>DURATION</w:t>
            </w:r>
            <w:r w:rsidRPr="009D0DFD">
              <w:rPr>
                <w:rFonts w:ascii="Arial" w:hAnsi="Arial" w:cs="Arial"/>
                <w:bCs/>
              </w:rPr>
              <w:t>:</w:t>
            </w:r>
          </w:p>
        </w:tc>
        <w:tc>
          <w:tcPr>
            <w:tcW w:w="6935" w:type="dxa"/>
            <w:shd w:val="clear" w:color="auto" w:fill="FBCAA2"/>
          </w:tcPr>
          <w:p w:rsidR="00FE2032" w:rsidRPr="009D0DFD" w:rsidRDefault="00E85808" w:rsidP="009D0DFD">
            <w:pPr>
              <w:spacing w:before="240" w:after="0" w:line="360" w:lineRule="auto"/>
              <w:rPr>
                <w:rFonts w:ascii="Arial" w:hAnsi="Arial" w:cs="Arial"/>
              </w:rPr>
            </w:pPr>
            <w:r w:rsidRPr="009D0DFD">
              <w:rPr>
                <w:rFonts w:ascii="Arial" w:hAnsi="Arial" w:cs="Arial"/>
              </w:rPr>
              <w:t>1 Hour</w:t>
            </w:r>
          </w:p>
        </w:tc>
      </w:tr>
    </w:tbl>
    <w:p w:rsidR="000314D6" w:rsidRPr="00CA6FAD" w:rsidRDefault="000314D6" w:rsidP="00CA6FAD">
      <w:pPr>
        <w:jc w:val="both"/>
        <w:rPr>
          <w:rFonts w:ascii="Arial" w:hAnsi="Arial" w:cs="Arial"/>
        </w:rPr>
      </w:pPr>
    </w:p>
    <w:p w:rsidR="00F46031" w:rsidRPr="00CA6FAD" w:rsidRDefault="00F46031" w:rsidP="00CA6FAD">
      <w:pPr>
        <w:jc w:val="both"/>
        <w:rPr>
          <w:rFonts w:ascii="Arial" w:hAnsi="Arial" w:cs="Arial"/>
        </w:rPr>
      </w:pPr>
    </w:p>
    <w:tbl>
      <w:tblPr>
        <w:tblW w:w="9606" w:type="dxa"/>
        <w:tblLook w:val="04A0" w:firstRow="1" w:lastRow="0" w:firstColumn="1" w:lastColumn="0" w:noHBand="0" w:noVBand="1"/>
      </w:tblPr>
      <w:tblGrid>
        <w:gridCol w:w="9606"/>
      </w:tblGrid>
      <w:tr w:rsidR="008070C5" w:rsidRPr="009D0DFD" w:rsidTr="00EB0FC8">
        <w:trPr>
          <w:trHeight w:val="340"/>
        </w:trPr>
        <w:tc>
          <w:tcPr>
            <w:tcW w:w="9606" w:type="dxa"/>
            <w:vAlign w:val="center"/>
          </w:tcPr>
          <w:p w:rsidR="003E2395" w:rsidRPr="003E2395" w:rsidRDefault="00496F57" w:rsidP="00E0740C">
            <w:pPr>
              <w:pStyle w:val="ListParagraph"/>
              <w:numPr>
                <w:ilvl w:val="0"/>
                <w:numId w:val="1"/>
              </w:numPr>
              <w:spacing w:after="0"/>
              <w:rPr>
                <w:rFonts w:ascii="Arial" w:hAnsi="Arial" w:cs="Arial"/>
                <w:b/>
              </w:rPr>
            </w:pPr>
            <w:r w:rsidRPr="00EB0FC8">
              <w:rPr>
                <w:rFonts w:ascii="Arial" w:hAnsi="Arial" w:cs="Arial"/>
                <w:b/>
                <w:color w:val="E36C0A"/>
                <w:sz w:val="24"/>
              </w:rPr>
              <w:t xml:space="preserve">TOPIC: </w:t>
            </w:r>
            <w:r w:rsidR="00F93201">
              <w:rPr>
                <w:rFonts w:ascii="Arial" w:hAnsi="Arial" w:cs="Arial"/>
                <w:b/>
                <w:color w:val="E36C0A"/>
                <w:sz w:val="24"/>
              </w:rPr>
              <w:t>DECIMAL FRACTIONS</w:t>
            </w:r>
            <w:r w:rsidR="00A92BE2">
              <w:rPr>
                <w:rFonts w:ascii="Arial" w:hAnsi="Arial" w:cs="Arial"/>
                <w:b/>
                <w:color w:val="E36C0A"/>
                <w:sz w:val="24"/>
              </w:rPr>
              <w:t>:</w:t>
            </w:r>
            <w:r w:rsidR="00F93201">
              <w:rPr>
                <w:rFonts w:ascii="Arial" w:hAnsi="Arial" w:cs="Arial"/>
                <w:b/>
                <w:color w:val="E36C0A"/>
                <w:sz w:val="24"/>
              </w:rPr>
              <w:t xml:space="preserve"> </w:t>
            </w:r>
            <w:r w:rsidR="004D7C53">
              <w:rPr>
                <w:rFonts w:ascii="Arial" w:hAnsi="Arial" w:cs="Arial"/>
                <w:color w:val="E36C0A"/>
                <w:sz w:val="24"/>
                <w:szCs w:val="24"/>
              </w:rPr>
              <w:t xml:space="preserve">Multiplication of decimal fractions by 10 and 100 </w:t>
            </w:r>
            <w:r w:rsidR="003E2395">
              <w:rPr>
                <w:rFonts w:ascii="Arial" w:hAnsi="Arial" w:cs="Arial"/>
                <w:b/>
                <w:color w:val="E36C0A"/>
                <w:sz w:val="24"/>
              </w:rPr>
              <w:t xml:space="preserve"> </w:t>
            </w:r>
          </w:p>
          <w:p w:rsidR="008070C5" w:rsidRPr="009D0DFD" w:rsidRDefault="005D4946" w:rsidP="003E2395">
            <w:pPr>
              <w:pStyle w:val="ListParagraph"/>
              <w:spacing w:after="0"/>
              <w:ind w:left="360"/>
              <w:rPr>
                <w:rFonts w:ascii="Arial" w:hAnsi="Arial" w:cs="Arial"/>
                <w:b/>
              </w:rPr>
            </w:pPr>
            <w:r>
              <w:rPr>
                <w:rFonts w:ascii="Arial" w:hAnsi="Arial" w:cs="Arial"/>
                <w:b/>
                <w:color w:val="E36C0A"/>
                <w:sz w:val="24"/>
              </w:rPr>
              <w:t>(L</w:t>
            </w:r>
            <w:r w:rsidR="004D7C53">
              <w:rPr>
                <w:rFonts w:ascii="Arial" w:hAnsi="Arial" w:cs="Arial"/>
                <w:b/>
                <w:color w:val="E36C0A"/>
                <w:sz w:val="24"/>
              </w:rPr>
              <w:t>esson 3</w:t>
            </w:r>
            <w:r w:rsidRPr="00F93201">
              <w:rPr>
                <w:rFonts w:ascii="Arial" w:hAnsi="Arial" w:cs="Arial"/>
                <w:b/>
                <w:color w:val="E36C0A"/>
                <w:sz w:val="24"/>
              </w:rPr>
              <w:t>)</w:t>
            </w:r>
          </w:p>
        </w:tc>
      </w:tr>
    </w:tbl>
    <w:p w:rsidR="00EB0FC8" w:rsidRDefault="00EB0FC8"/>
    <w:tbl>
      <w:tblPr>
        <w:tblW w:w="9606" w:type="dxa"/>
        <w:tblLook w:val="04A0" w:firstRow="1" w:lastRow="0" w:firstColumn="1" w:lastColumn="0" w:noHBand="0" w:noVBand="1"/>
      </w:tblPr>
      <w:tblGrid>
        <w:gridCol w:w="9606"/>
      </w:tblGrid>
      <w:tr w:rsidR="008070C5" w:rsidRPr="009D0DFD" w:rsidTr="007C3396">
        <w:tc>
          <w:tcPr>
            <w:tcW w:w="9606" w:type="dxa"/>
            <w:shd w:val="clear" w:color="auto" w:fill="FABF8F" w:themeFill="accent6" w:themeFillTint="99"/>
          </w:tcPr>
          <w:p w:rsidR="005A281C" w:rsidRPr="007C3396" w:rsidRDefault="00F46031" w:rsidP="00E0740C">
            <w:pPr>
              <w:pStyle w:val="ListParagraph"/>
              <w:numPr>
                <w:ilvl w:val="0"/>
                <w:numId w:val="1"/>
              </w:numPr>
              <w:spacing w:before="240" w:after="0"/>
              <w:jc w:val="both"/>
              <w:rPr>
                <w:rFonts w:ascii="Arial" w:hAnsi="Arial" w:cs="Arial"/>
                <w:b/>
                <w:color w:val="E36C0A"/>
                <w:sz w:val="24"/>
              </w:rPr>
            </w:pPr>
            <w:r w:rsidRPr="00EB0FC8">
              <w:rPr>
                <w:rFonts w:ascii="Arial" w:hAnsi="Arial" w:cs="Arial"/>
                <w:b/>
                <w:color w:val="E36C0A"/>
                <w:sz w:val="24"/>
              </w:rPr>
              <w:t>CONCEPTS &amp; SKILLS TO BE ACHIEVED:</w:t>
            </w:r>
          </w:p>
          <w:p w:rsidR="00A92BE2" w:rsidRDefault="00A92BE2" w:rsidP="007C3396">
            <w:pPr>
              <w:widowControl w:val="0"/>
              <w:autoSpaceDE w:val="0"/>
              <w:autoSpaceDN w:val="0"/>
              <w:adjustRightInd w:val="0"/>
              <w:spacing w:after="0"/>
              <w:ind w:left="360"/>
              <w:jc w:val="both"/>
              <w:rPr>
                <w:rFonts w:ascii="Arial" w:hAnsi="Arial" w:cs="Arial"/>
                <w:b/>
                <w:bCs/>
              </w:rPr>
            </w:pPr>
            <w:r>
              <w:rPr>
                <w:rFonts w:ascii="Arial" w:hAnsi="Arial" w:cs="Arial"/>
                <w:b/>
                <w:bCs/>
              </w:rPr>
              <w:t>By the end of the lesson l</w:t>
            </w:r>
            <w:r w:rsidRPr="009D0DFD">
              <w:rPr>
                <w:rFonts w:ascii="Arial" w:hAnsi="Arial" w:cs="Arial"/>
                <w:b/>
                <w:bCs/>
              </w:rPr>
              <w:t xml:space="preserve">earners should </w:t>
            </w:r>
            <w:r>
              <w:rPr>
                <w:rFonts w:ascii="Arial" w:hAnsi="Arial" w:cs="Arial"/>
                <w:b/>
                <w:bCs/>
              </w:rPr>
              <w:t xml:space="preserve">know and </w:t>
            </w:r>
            <w:r w:rsidRPr="009D0DFD">
              <w:rPr>
                <w:rFonts w:ascii="Arial" w:hAnsi="Arial" w:cs="Arial"/>
                <w:b/>
                <w:bCs/>
              </w:rPr>
              <w:t>be able to</w:t>
            </w:r>
            <w:r>
              <w:rPr>
                <w:rFonts w:ascii="Arial" w:hAnsi="Arial" w:cs="Arial"/>
                <w:b/>
                <w:bCs/>
              </w:rPr>
              <w:t xml:space="preserve"> do:</w:t>
            </w:r>
          </w:p>
          <w:p w:rsidR="00A92BE2" w:rsidRPr="00270C59" w:rsidRDefault="004D7C53" w:rsidP="00E0740C">
            <w:pPr>
              <w:pStyle w:val="ListParagraph"/>
              <w:widowControl w:val="0"/>
              <w:numPr>
                <w:ilvl w:val="0"/>
                <w:numId w:val="3"/>
              </w:numPr>
              <w:autoSpaceDE w:val="0"/>
              <w:autoSpaceDN w:val="0"/>
              <w:adjustRightInd w:val="0"/>
              <w:spacing w:after="0"/>
              <w:ind w:hanging="720"/>
              <w:jc w:val="both"/>
              <w:rPr>
                <w:rFonts w:ascii="Arial" w:hAnsi="Arial" w:cs="Arial"/>
                <w:bCs/>
              </w:rPr>
            </w:pPr>
            <w:r>
              <w:rPr>
                <w:rFonts w:ascii="Arial" w:hAnsi="Arial" w:cs="Arial"/>
                <w:bCs/>
              </w:rPr>
              <w:t xml:space="preserve">Multiplication of </w:t>
            </w:r>
            <w:r w:rsidR="00E73C31">
              <w:rPr>
                <w:rFonts w:ascii="Arial" w:hAnsi="Arial" w:cs="Arial"/>
                <w:bCs/>
              </w:rPr>
              <w:t>decimal fraction</w:t>
            </w:r>
            <w:r>
              <w:rPr>
                <w:rFonts w:ascii="Arial" w:hAnsi="Arial" w:cs="Arial"/>
                <w:bCs/>
              </w:rPr>
              <w:t xml:space="preserve">s </w:t>
            </w:r>
            <w:r w:rsidR="00C53C54">
              <w:rPr>
                <w:rFonts w:ascii="Arial" w:hAnsi="Arial" w:cs="Arial"/>
                <w:bCs/>
              </w:rPr>
              <w:t xml:space="preserve">by </w:t>
            </w:r>
            <w:r>
              <w:rPr>
                <w:rFonts w:ascii="Arial" w:hAnsi="Arial" w:cs="Arial"/>
                <w:bCs/>
              </w:rPr>
              <w:t>10 and 100</w:t>
            </w:r>
            <w:r w:rsidR="00C53C54">
              <w:rPr>
                <w:rFonts w:ascii="Arial" w:hAnsi="Arial" w:cs="Arial"/>
                <w:bCs/>
              </w:rPr>
              <w:t>.</w:t>
            </w:r>
          </w:p>
          <w:p w:rsidR="00E73C31" w:rsidRPr="00270C59" w:rsidRDefault="00E73C31" w:rsidP="004D7C53">
            <w:pPr>
              <w:pStyle w:val="ListParagraph"/>
              <w:widowControl w:val="0"/>
              <w:autoSpaceDE w:val="0"/>
              <w:autoSpaceDN w:val="0"/>
              <w:adjustRightInd w:val="0"/>
              <w:spacing w:after="0"/>
              <w:ind w:left="1080"/>
              <w:jc w:val="both"/>
              <w:rPr>
                <w:rFonts w:ascii="Arial" w:hAnsi="Arial" w:cs="Arial"/>
                <w:bCs/>
              </w:rPr>
            </w:pPr>
          </w:p>
          <w:p w:rsidR="007B542A" w:rsidRDefault="007B542A" w:rsidP="00E73C31">
            <w:pPr>
              <w:pStyle w:val="ListParagraph"/>
              <w:widowControl w:val="0"/>
              <w:autoSpaceDE w:val="0"/>
              <w:autoSpaceDN w:val="0"/>
              <w:adjustRightInd w:val="0"/>
              <w:spacing w:after="0"/>
              <w:ind w:left="1080"/>
              <w:jc w:val="both"/>
              <w:rPr>
                <w:rFonts w:ascii="Arial" w:hAnsi="Arial" w:cs="Arial"/>
                <w:bCs/>
              </w:rPr>
            </w:pPr>
          </w:p>
          <w:p w:rsidR="005C2F7A" w:rsidRPr="00186A79" w:rsidRDefault="005C2F7A" w:rsidP="00E73C31">
            <w:pPr>
              <w:pStyle w:val="ListParagraph"/>
              <w:widowControl w:val="0"/>
              <w:autoSpaceDE w:val="0"/>
              <w:autoSpaceDN w:val="0"/>
              <w:adjustRightInd w:val="0"/>
              <w:spacing w:after="0"/>
              <w:ind w:left="1080"/>
              <w:jc w:val="both"/>
              <w:rPr>
                <w:rFonts w:ascii="Arial" w:hAnsi="Arial" w:cs="Arial"/>
                <w:bCs/>
              </w:rPr>
            </w:pPr>
            <w:r>
              <w:rPr>
                <w:rFonts w:ascii="Arial" w:hAnsi="Arial" w:cs="Arial"/>
                <w:bCs/>
              </w:rPr>
              <w:t xml:space="preserve"> </w:t>
            </w:r>
          </w:p>
        </w:tc>
      </w:tr>
    </w:tbl>
    <w:p w:rsidR="00F46031" w:rsidRDefault="00F46031" w:rsidP="007C3396">
      <w:pPr>
        <w:jc w:val="both"/>
        <w:rPr>
          <w:rFonts w:ascii="Arial" w:hAnsi="Arial" w:cs="Arial"/>
        </w:rPr>
      </w:pPr>
    </w:p>
    <w:p w:rsidR="00A56951" w:rsidRDefault="00A56951" w:rsidP="00CA6FAD">
      <w:pPr>
        <w:jc w:val="both"/>
        <w:rPr>
          <w:rFonts w:ascii="Arial" w:hAnsi="Arial" w:cs="Arial"/>
        </w:rPr>
      </w:pPr>
    </w:p>
    <w:p w:rsidR="005C2F7A" w:rsidRDefault="00EB0FC8">
      <w:pPr>
        <w:spacing w:after="0" w:line="240" w:lineRule="auto"/>
        <w:rPr>
          <w:rFonts w:ascii="Arial" w:hAnsi="Arial" w:cs="Arial"/>
        </w:rPr>
      </w:pPr>
      <w:r>
        <w:rPr>
          <w:rFonts w:ascii="Arial" w:hAnsi="Arial" w:cs="Arial"/>
        </w:rPr>
        <w:br w:type="page"/>
      </w:r>
    </w:p>
    <w:tbl>
      <w:tblPr>
        <w:tblW w:w="10349" w:type="dxa"/>
        <w:tblInd w:w="-176"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3119"/>
        <w:gridCol w:w="7230"/>
      </w:tblGrid>
      <w:tr w:rsidR="00F0118B" w:rsidRPr="004953CF" w:rsidTr="000314D6">
        <w:trPr>
          <w:trHeight w:val="426"/>
        </w:trPr>
        <w:tc>
          <w:tcPr>
            <w:tcW w:w="3119" w:type="dxa"/>
            <w:vAlign w:val="center"/>
          </w:tcPr>
          <w:p w:rsidR="00AB5159" w:rsidRPr="00256FC1" w:rsidRDefault="00F0118B" w:rsidP="00E0740C">
            <w:pPr>
              <w:pStyle w:val="ListParagraph"/>
              <w:numPr>
                <w:ilvl w:val="0"/>
                <w:numId w:val="1"/>
              </w:numPr>
              <w:spacing w:after="0"/>
              <w:ind w:left="357" w:hanging="357"/>
              <w:jc w:val="both"/>
              <w:rPr>
                <w:rFonts w:ascii="Arial" w:hAnsi="Arial" w:cs="Arial"/>
                <w:b/>
                <w:color w:val="E36C0A"/>
              </w:rPr>
            </w:pPr>
            <w:r w:rsidRPr="00256FC1">
              <w:rPr>
                <w:rFonts w:ascii="Arial" w:hAnsi="Arial" w:cs="Arial"/>
                <w:b/>
                <w:color w:val="E36C0A"/>
              </w:rPr>
              <w:lastRenderedPageBreak/>
              <w:t>RESOURCES</w:t>
            </w:r>
            <w:r w:rsidR="009F64BC" w:rsidRPr="00256FC1">
              <w:rPr>
                <w:rFonts w:ascii="Arial" w:hAnsi="Arial" w:cs="Arial"/>
                <w:b/>
                <w:color w:val="E36C0A"/>
              </w:rPr>
              <w:t>:</w:t>
            </w:r>
          </w:p>
        </w:tc>
        <w:tc>
          <w:tcPr>
            <w:tcW w:w="7230" w:type="dxa"/>
            <w:vAlign w:val="center"/>
          </w:tcPr>
          <w:p w:rsidR="00496F57" w:rsidRPr="00256FC1" w:rsidRDefault="00B64C65" w:rsidP="00192DF7">
            <w:pPr>
              <w:spacing w:after="0"/>
              <w:ind w:left="357" w:hanging="357"/>
              <w:jc w:val="both"/>
              <w:rPr>
                <w:rFonts w:ascii="Arial" w:hAnsi="Arial" w:cs="Arial"/>
              </w:rPr>
            </w:pPr>
            <w:r w:rsidRPr="00256FC1">
              <w:rPr>
                <w:rFonts w:ascii="Arial" w:hAnsi="Arial" w:cs="Arial"/>
              </w:rPr>
              <w:t>Sasol-</w:t>
            </w:r>
            <w:proofErr w:type="spellStart"/>
            <w:r w:rsidRPr="00256FC1">
              <w:rPr>
                <w:rFonts w:ascii="Arial" w:hAnsi="Arial" w:cs="Arial"/>
              </w:rPr>
              <w:t>Inzalo</w:t>
            </w:r>
            <w:proofErr w:type="spellEnd"/>
            <w:r w:rsidRPr="00256FC1">
              <w:rPr>
                <w:rFonts w:ascii="Arial" w:hAnsi="Arial" w:cs="Arial"/>
              </w:rPr>
              <w:t xml:space="preserve"> Book 1</w:t>
            </w:r>
            <w:r w:rsidR="00192DF7" w:rsidRPr="00256FC1">
              <w:rPr>
                <w:rFonts w:ascii="Arial" w:hAnsi="Arial" w:cs="Arial"/>
              </w:rPr>
              <w:t>, DBE W</w:t>
            </w:r>
            <w:r w:rsidRPr="00256FC1">
              <w:rPr>
                <w:rFonts w:ascii="Arial" w:hAnsi="Arial" w:cs="Arial"/>
              </w:rPr>
              <w:t>orkbook 1</w:t>
            </w:r>
            <w:r w:rsidR="004B12A8" w:rsidRPr="00256FC1">
              <w:rPr>
                <w:rFonts w:ascii="Arial" w:hAnsi="Arial" w:cs="Arial"/>
              </w:rPr>
              <w:t>, textbook.</w:t>
            </w:r>
          </w:p>
        </w:tc>
      </w:tr>
      <w:tr w:rsidR="00F0118B" w:rsidRPr="004953CF" w:rsidTr="000314D6">
        <w:trPr>
          <w:trHeight w:val="716"/>
        </w:trPr>
        <w:tc>
          <w:tcPr>
            <w:tcW w:w="3119" w:type="dxa"/>
            <w:vAlign w:val="center"/>
          </w:tcPr>
          <w:p w:rsidR="00AB5159" w:rsidRPr="00256FC1" w:rsidRDefault="00F0118B" w:rsidP="00E0740C">
            <w:pPr>
              <w:pStyle w:val="ListParagraph"/>
              <w:numPr>
                <w:ilvl w:val="0"/>
                <w:numId w:val="1"/>
              </w:numPr>
              <w:spacing w:after="0"/>
              <w:ind w:left="357" w:hanging="357"/>
              <w:jc w:val="both"/>
              <w:rPr>
                <w:rFonts w:ascii="Arial" w:hAnsi="Arial" w:cs="Arial"/>
                <w:b/>
                <w:color w:val="E36C0A"/>
              </w:rPr>
            </w:pPr>
            <w:r w:rsidRPr="00256FC1">
              <w:rPr>
                <w:rFonts w:ascii="Arial" w:hAnsi="Arial" w:cs="Arial"/>
                <w:b/>
                <w:color w:val="E36C0A"/>
              </w:rPr>
              <w:t>PRIOR KNOWLEDGE</w:t>
            </w:r>
            <w:r w:rsidR="009F64BC" w:rsidRPr="00256FC1">
              <w:rPr>
                <w:rFonts w:ascii="Arial" w:hAnsi="Arial" w:cs="Arial"/>
                <w:b/>
                <w:color w:val="E36C0A"/>
              </w:rPr>
              <w:t>:</w:t>
            </w:r>
          </w:p>
        </w:tc>
        <w:tc>
          <w:tcPr>
            <w:tcW w:w="7230" w:type="dxa"/>
            <w:vAlign w:val="center"/>
          </w:tcPr>
          <w:p w:rsidR="00496F57" w:rsidRPr="00256FC1" w:rsidRDefault="004D7C53" w:rsidP="004B12A8">
            <w:pPr>
              <w:spacing w:after="0"/>
              <w:jc w:val="both"/>
              <w:rPr>
                <w:rFonts w:ascii="Arial" w:hAnsi="Arial" w:cs="Arial"/>
              </w:rPr>
            </w:pPr>
            <w:r w:rsidRPr="00256FC1">
              <w:rPr>
                <w:rFonts w:ascii="Arial" w:hAnsi="Arial" w:cs="Arial"/>
              </w:rPr>
              <w:t xml:space="preserve">Multiplication </w:t>
            </w:r>
            <w:r w:rsidR="00C979C8" w:rsidRPr="00256FC1">
              <w:rPr>
                <w:rFonts w:ascii="Arial" w:hAnsi="Arial" w:cs="Arial"/>
              </w:rPr>
              <w:t>of decimal fractions</w:t>
            </w:r>
            <w:r w:rsidR="00192DF7" w:rsidRPr="00256FC1">
              <w:rPr>
                <w:rFonts w:ascii="Arial" w:hAnsi="Arial" w:cs="Arial"/>
              </w:rPr>
              <w:t xml:space="preserve"> done in G</w:t>
            </w:r>
            <w:r w:rsidR="00D1785A" w:rsidRPr="00256FC1">
              <w:rPr>
                <w:rFonts w:ascii="Arial" w:hAnsi="Arial" w:cs="Arial"/>
              </w:rPr>
              <w:t>rade 6</w:t>
            </w:r>
          </w:p>
        </w:tc>
      </w:tr>
      <w:tr w:rsidR="001968CE" w:rsidRPr="004953CF" w:rsidTr="000314D6">
        <w:trPr>
          <w:trHeight w:val="426"/>
        </w:trPr>
        <w:tc>
          <w:tcPr>
            <w:tcW w:w="10349" w:type="dxa"/>
            <w:gridSpan w:val="2"/>
            <w:vAlign w:val="center"/>
          </w:tcPr>
          <w:p w:rsidR="001968CE" w:rsidRPr="00256FC1" w:rsidRDefault="001968CE" w:rsidP="00E0740C">
            <w:pPr>
              <w:pStyle w:val="ListParagraph"/>
              <w:numPr>
                <w:ilvl w:val="0"/>
                <w:numId w:val="1"/>
              </w:numPr>
              <w:spacing w:after="0"/>
              <w:ind w:left="357" w:hanging="357"/>
              <w:jc w:val="both"/>
              <w:rPr>
                <w:rFonts w:ascii="Arial" w:hAnsi="Arial" w:cs="Arial"/>
              </w:rPr>
            </w:pPr>
            <w:r w:rsidRPr="00256FC1">
              <w:rPr>
                <w:rFonts w:ascii="Arial" w:hAnsi="Arial" w:cs="Arial"/>
                <w:b/>
                <w:color w:val="E36C0A"/>
              </w:rPr>
              <w:t xml:space="preserve">REVIEW AND CORRECTION OF HOMEWORK </w:t>
            </w:r>
            <w:r w:rsidRPr="00256FC1">
              <w:rPr>
                <w:rFonts w:ascii="Arial" w:hAnsi="Arial" w:cs="Arial"/>
                <w:color w:val="E36C0A"/>
              </w:rPr>
              <w:t>(suggested time: 10 minutes)</w:t>
            </w:r>
          </w:p>
          <w:p w:rsidR="00EB0FC8" w:rsidRPr="00256FC1" w:rsidRDefault="00EB0FC8" w:rsidP="00D02523">
            <w:pPr>
              <w:pStyle w:val="ListParagraph"/>
              <w:spacing w:after="0"/>
              <w:ind w:left="357"/>
              <w:jc w:val="both"/>
              <w:rPr>
                <w:rFonts w:ascii="Arial" w:hAnsi="Arial" w:cs="Arial"/>
              </w:rPr>
            </w:pPr>
          </w:p>
          <w:p w:rsidR="00D02523" w:rsidRPr="00256FC1" w:rsidRDefault="00D02523" w:rsidP="00D02523">
            <w:pPr>
              <w:pStyle w:val="ListParagraph"/>
              <w:spacing w:after="0"/>
              <w:ind w:left="357"/>
              <w:jc w:val="both"/>
              <w:rPr>
                <w:rFonts w:ascii="Arial" w:hAnsi="Arial" w:cs="Arial"/>
              </w:rPr>
            </w:pPr>
            <w:r w:rsidRPr="00256FC1">
              <w:rPr>
                <w:rFonts w:ascii="Arial" w:hAnsi="Arial" w:cs="Arial"/>
              </w:rPr>
              <w:t>Homework provides an opportunity for teachers to track learners’ progress in the mastery of mathematics concepts and to identify the problematic areas which require immediate attention. Therefore it is recommended that you place more focus on addressing errors from learner responses that ma</w:t>
            </w:r>
            <w:r w:rsidR="00EB0FC8" w:rsidRPr="00256FC1">
              <w:rPr>
                <w:rFonts w:ascii="Arial" w:hAnsi="Arial" w:cs="Arial"/>
              </w:rPr>
              <w:t>y later become misconceptions.</w:t>
            </w:r>
          </w:p>
          <w:p w:rsidR="00EB0FC8" w:rsidRPr="00256FC1" w:rsidRDefault="00EB0FC8" w:rsidP="00D02523">
            <w:pPr>
              <w:pStyle w:val="ListParagraph"/>
              <w:spacing w:after="0"/>
              <w:ind w:left="357"/>
              <w:jc w:val="both"/>
              <w:rPr>
                <w:rFonts w:ascii="Arial" w:hAnsi="Arial" w:cs="Arial"/>
              </w:rPr>
            </w:pPr>
          </w:p>
        </w:tc>
      </w:tr>
      <w:tr w:rsidR="00AB5159" w:rsidRPr="004953CF" w:rsidTr="000314D6">
        <w:trPr>
          <w:trHeight w:val="431"/>
        </w:trPr>
        <w:tc>
          <w:tcPr>
            <w:tcW w:w="10349" w:type="dxa"/>
            <w:gridSpan w:val="2"/>
            <w:vAlign w:val="center"/>
          </w:tcPr>
          <w:p w:rsidR="00AB5159" w:rsidRPr="00256FC1" w:rsidRDefault="00AB5159" w:rsidP="00E0740C">
            <w:pPr>
              <w:pStyle w:val="ListParagraph"/>
              <w:numPr>
                <w:ilvl w:val="0"/>
                <w:numId w:val="1"/>
              </w:numPr>
              <w:spacing w:after="0"/>
              <w:ind w:left="357" w:hanging="357"/>
              <w:jc w:val="both"/>
              <w:rPr>
                <w:rFonts w:ascii="Arial" w:hAnsi="Arial" w:cs="Arial"/>
                <w:b/>
              </w:rPr>
            </w:pPr>
            <w:r w:rsidRPr="00256FC1">
              <w:rPr>
                <w:rFonts w:ascii="Arial" w:hAnsi="Arial" w:cs="Arial"/>
                <w:b/>
                <w:color w:val="E36C0A"/>
              </w:rPr>
              <w:t>INTRODUCTION</w:t>
            </w:r>
            <w:r w:rsidR="00061E7B" w:rsidRPr="00256FC1">
              <w:rPr>
                <w:rFonts w:ascii="Arial" w:hAnsi="Arial" w:cs="Arial"/>
                <w:b/>
                <w:color w:val="E36C0A"/>
              </w:rPr>
              <w:t xml:space="preserve"> </w:t>
            </w:r>
            <w:r w:rsidR="00061E7B" w:rsidRPr="00256FC1">
              <w:rPr>
                <w:rFonts w:ascii="Arial" w:hAnsi="Arial" w:cs="Arial"/>
                <w:color w:val="E36C0A"/>
              </w:rPr>
              <w:t>(Suggested time</w:t>
            </w:r>
            <w:r w:rsidR="00FA6E30" w:rsidRPr="00256FC1">
              <w:rPr>
                <w:rFonts w:ascii="Arial" w:hAnsi="Arial" w:cs="Arial"/>
                <w:color w:val="E36C0A"/>
              </w:rPr>
              <w:t>: 10 Minutes)</w:t>
            </w:r>
          </w:p>
          <w:p w:rsidR="00B7267C" w:rsidRPr="00256FC1" w:rsidRDefault="00B7267C" w:rsidP="00B7267C">
            <w:pPr>
              <w:pStyle w:val="ListParagraph"/>
              <w:spacing w:after="0"/>
              <w:ind w:left="450"/>
              <w:jc w:val="both"/>
              <w:rPr>
                <w:rFonts w:ascii="Arial" w:hAnsi="Arial" w:cs="Arial"/>
              </w:rPr>
            </w:pPr>
          </w:p>
          <w:p w:rsidR="00B7267C" w:rsidRPr="00256FC1" w:rsidRDefault="00C515BB" w:rsidP="00B7267C">
            <w:pPr>
              <w:pStyle w:val="ListParagraph"/>
              <w:spacing w:after="0"/>
              <w:ind w:left="450"/>
              <w:jc w:val="both"/>
              <w:rPr>
                <w:rFonts w:ascii="Arial" w:hAnsi="Arial" w:cs="Arial"/>
              </w:rPr>
            </w:pPr>
            <w:r w:rsidRPr="00256FC1">
              <w:rPr>
                <w:rFonts w:ascii="Arial" w:hAnsi="Arial" w:cs="Arial"/>
              </w:rPr>
              <w:t>Revi</w:t>
            </w:r>
            <w:r w:rsidR="00C979C8" w:rsidRPr="00256FC1">
              <w:rPr>
                <w:rFonts w:ascii="Arial" w:hAnsi="Arial" w:cs="Arial"/>
              </w:rPr>
              <w:t xml:space="preserve">se the multiplication </w:t>
            </w:r>
            <w:r w:rsidRPr="00256FC1">
              <w:rPr>
                <w:rFonts w:ascii="Arial" w:hAnsi="Arial" w:cs="Arial"/>
              </w:rPr>
              <w:t xml:space="preserve">of </w:t>
            </w:r>
            <w:r w:rsidR="00B7267C" w:rsidRPr="00256FC1">
              <w:rPr>
                <w:rFonts w:ascii="Arial" w:hAnsi="Arial" w:cs="Arial"/>
              </w:rPr>
              <w:t>decimal fractions by using the following activities:</w:t>
            </w:r>
          </w:p>
          <w:p w:rsidR="00B7267C" w:rsidRPr="00256FC1" w:rsidRDefault="00B7267C" w:rsidP="00B7267C">
            <w:pPr>
              <w:pStyle w:val="ListParagraph"/>
              <w:spacing w:after="0"/>
              <w:ind w:left="450"/>
              <w:jc w:val="both"/>
              <w:rPr>
                <w:rFonts w:ascii="Arial" w:hAnsi="Arial" w:cs="Arial"/>
                <w:b/>
              </w:rPr>
            </w:pPr>
          </w:p>
          <w:p w:rsidR="00B7267C" w:rsidRPr="00256FC1" w:rsidRDefault="00433372" w:rsidP="00B7267C">
            <w:pPr>
              <w:pStyle w:val="ListParagraph"/>
              <w:spacing w:after="0"/>
              <w:ind w:left="450"/>
              <w:jc w:val="both"/>
              <w:rPr>
                <w:rFonts w:ascii="Arial" w:hAnsi="Arial" w:cs="Arial"/>
                <w:b/>
              </w:rPr>
            </w:pPr>
            <w:r w:rsidRPr="00256FC1">
              <w:rPr>
                <w:rFonts w:ascii="Arial" w:hAnsi="Arial" w:cs="Arial"/>
                <w:b/>
              </w:rPr>
              <w:t xml:space="preserve">Activity </w:t>
            </w:r>
          </w:p>
          <w:p w:rsidR="000477D8" w:rsidRPr="00256FC1" w:rsidRDefault="000477D8" w:rsidP="00E0740C">
            <w:pPr>
              <w:pStyle w:val="ListParagraph"/>
              <w:numPr>
                <w:ilvl w:val="0"/>
                <w:numId w:val="6"/>
              </w:numPr>
              <w:spacing w:after="0"/>
              <w:jc w:val="both"/>
              <w:rPr>
                <w:rFonts w:ascii="Arial" w:hAnsi="Arial" w:cs="Arial"/>
              </w:rPr>
            </w:pPr>
            <w:r w:rsidRPr="00256FC1">
              <w:rPr>
                <w:rFonts w:ascii="Arial" w:hAnsi="Arial" w:cs="Arial"/>
              </w:rPr>
              <w:t>Complete the following multiplication table.</w:t>
            </w:r>
          </w:p>
          <w:p w:rsidR="00F51B22" w:rsidRPr="00256FC1" w:rsidRDefault="00F51B22" w:rsidP="00B7267C">
            <w:pPr>
              <w:pStyle w:val="ListParagraph"/>
              <w:spacing w:after="0"/>
              <w:ind w:left="450"/>
              <w:jc w:val="both"/>
              <w:rPr>
                <w:rFonts w:ascii="Arial" w:hAnsi="Arial" w:cs="Arial"/>
              </w:rPr>
            </w:pPr>
          </w:p>
          <w:tbl>
            <w:tblPr>
              <w:tblStyle w:val="TableGrid"/>
              <w:tblpPr w:leftFromText="180" w:rightFromText="180" w:vertAnchor="page" w:horzAnchor="page" w:tblpX="1921" w:tblpY="1996"/>
              <w:tblOverlap w:val="never"/>
              <w:tblW w:w="5524" w:type="dxa"/>
              <w:tblLayout w:type="fixed"/>
              <w:tblLook w:val="04A0" w:firstRow="1" w:lastRow="0" w:firstColumn="1" w:lastColumn="0" w:noHBand="0" w:noVBand="1"/>
            </w:tblPr>
            <w:tblGrid>
              <w:gridCol w:w="1271"/>
              <w:gridCol w:w="1418"/>
              <w:gridCol w:w="1417"/>
              <w:gridCol w:w="1418"/>
            </w:tblGrid>
            <w:tr w:rsidR="000477D8" w:rsidRPr="004953CF" w:rsidTr="00C53C54">
              <w:tc>
                <w:tcPr>
                  <w:tcW w:w="1271" w:type="dxa"/>
                </w:tcPr>
                <w:p w:rsidR="000477D8" w:rsidRPr="00256FC1" w:rsidRDefault="000477D8" w:rsidP="000477D8">
                  <w:pPr>
                    <w:pStyle w:val="ListParagraph"/>
                    <w:spacing w:after="0"/>
                    <w:ind w:left="0"/>
                    <w:jc w:val="both"/>
                    <w:rPr>
                      <w:rFonts w:ascii="Arial" w:hAnsi="Arial" w:cs="Arial"/>
                    </w:rPr>
                  </w:pPr>
                </w:p>
              </w:tc>
              <w:tc>
                <w:tcPr>
                  <w:tcW w:w="1418" w:type="dxa"/>
                </w:tcPr>
                <w:p w:rsidR="000477D8" w:rsidRPr="00256FC1" w:rsidRDefault="000477D8" w:rsidP="000477D8">
                  <w:pPr>
                    <w:pStyle w:val="ListParagraph"/>
                    <w:spacing w:after="0"/>
                    <w:ind w:left="0"/>
                    <w:jc w:val="both"/>
                    <w:rPr>
                      <w:rFonts w:ascii="Arial" w:hAnsi="Arial" w:cs="Arial"/>
                    </w:rPr>
                  </w:pPr>
                  <w:r w:rsidRPr="00256FC1">
                    <w:rPr>
                      <w:rFonts w:ascii="Arial" w:hAnsi="Arial" w:cs="Arial"/>
                    </w:rPr>
                    <w:t>multiply by 1</w:t>
                  </w:r>
                </w:p>
              </w:tc>
              <w:tc>
                <w:tcPr>
                  <w:tcW w:w="1417" w:type="dxa"/>
                </w:tcPr>
                <w:p w:rsidR="000477D8" w:rsidRPr="00256FC1" w:rsidRDefault="000477D8" w:rsidP="000477D8">
                  <w:pPr>
                    <w:pStyle w:val="ListParagraph"/>
                    <w:spacing w:after="0"/>
                    <w:ind w:left="0"/>
                    <w:jc w:val="both"/>
                    <w:rPr>
                      <w:rFonts w:ascii="Arial" w:hAnsi="Arial" w:cs="Arial"/>
                    </w:rPr>
                  </w:pPr>
                  <w:r w:rsidRPr="00256FC1">
                    <w:rPr>
                      <w:rFonts w:ascii="Arial" w:hAnsi="Arial" w:cs="Arial"/>
                    </w:rPr>
                    <w:t>multiply by 10</w:t>
                  </w:r>
                </w:p>
              </w:tc>
              <w:tc>
                <w:tcPr>
                  <w:tcW w:w="1418" w:type="dxa"/>
                </w:tcPr>
                <w:p w:rsidR="000477D8" w:rsidRPr="00256FC1" w:rsidRDefault="000477D8" w:rsidP="000477D8">
                  <w:pPr>
                    <w:pStyle w:val="ListParagraph"/>
                    <w:spacing w:after="0"/>
                    <w:ind w:left="0"/>
                    <w:jc w:val="both"/>
                    <w:rPr>
                      <w:rFonts w:ascii="Arial" w:hAnsi="Arial" w:cs="Arial"/>
                    </w:rPr>
                  </w:pPr>
                  <w:r w:rsidRPr="00256FC1">
                    <w:rPr>
                      <w:rFonts w:ascii="Arial" w:hAnsi="Arial" w:cs="Arial"/>
                    </w:rPr>
                    <w:t>multiply by 100</w:t>
                  </w:r>
                </w:p>
              </w:tc>
            </w:tr>
            <w:tr w:rsidR="000477D8" w:rsidRPr="004953CF" w:rsidTr="00C53C54">
              <w:tc>
                <w:tcPr>
                  <w:tcW w:w="1271" w:type="dxa"/>
                </w:tcPr>
                <w:p w:rsidR="000477D8" w:rsidRPr="00256FC1" w:rsidRDefault="000477D8" w:rsidP="000477D8">
                  <w:pPr>
                    <w:pStyle w:val="ListParagraph"/>
                    <w:spacing w:after="0"/>
                    <w:ind w:left="0"/>
                    <w:jc w:val="both"/>
                    <w:rPr>
                      <w:rFonts w:ascii="Arial" w:hAnsi="Arial" w:cs="Arial"/>
                    </w:rPr>
                  </w:pPr>
                  <w:r w:rsidRPr="00256FC1">
                    <w:rPr>
                      <w:rFonts w:ascii="Arial" w:hAnsi="Arial" w:cs="Arial"/>
                    </w:rPr>
                    <w:t>5</w:t>
                  </w:r>
                </w:p>
              </w:tc>
              <w:tc>
                <w:tcPr>
                  <w:tcW w:w="1418" w:type="dxa"/>
                </w:tcPr>
                <w:p w:rsidR="000477D8" w:rsidRPr="00256FC1" w:rsidRDefault="000477D8" w:rsidP="000477D8">
                  <w:pPr>
                    <w:pStyle w:val="ListParagraph"/>
                    <w:spacing w:after="0"/>
                    <w:ind w:left="0"/>
                    <w:jc w:val="both"/>
                    <w:rPr>
                      <w:rFonts w:ascii="Arial" w:hAnsi="Arial" w:cs="Arial"/>
                    </w:rPr>
                  </w:pPr>
                </w:p>
              </w:tc>
              <w:tc>
                <w:tcPr>
                  <w:tcW w:w="1417" w:type="dxa"/>
                </w:tcPr>
                <w:p w:rsidR="000477D8" w:rsidRPr="00256FC1" w:rsidRDefault="000477D8" w:rsidP="000477D8">
                  <w:pPr>
                    <w:pStyle w:val="ListParagraph"/>
                    <w:spacing w:after="0"/>
                    <w:ind w:left="0"/>
                    <w:jc w:val="both"/>
                    <w:rPr>
                      <w:rFonts w:ascii="Arial" w:hAnsi="Arial" w:cs="Arial"/>
                    </w:rPr>
                  </w:pPr>
                </w:p>
              </w:tc>
              <w:tc>
                <w:tcPr>
                  <w:tcW w:w="1418" w:type="dxa"/>
                </w:tcPr>
                <w:p w:rsidR="000477D8" w:rsidRPr="00256FC1" w:rsidRDefault="000477D8" w:rsidP="000477D8">
                  <w:pPr>
                    <w:pStyle w:val="ListParagraph"/>
                    <w:spacing w:after="0"/>
                    <w:ind w:left="0"/>
                    <w:jc w:val="both"/>
                    <w:rPr>
                      <w:rFonts w:ascii="Arial" w:hAnsi="Arial" w:cs="Arial"/>
                    </w:rPr>
                  </w:pPr>
                </w:p>
              </w:tc>
            </w:tr>
            <w:tr w:rsidR="000477D8" w:rsidRPr="004953CF" w:rsidTr="00C53C54">
              <w:tc>
                <w:tcPr>
                  <w:tcW w:w="1271" w:type="dxa"/>
                </w:tcPr>
                <w:p w:rsidR="000477D8" w:rsidRPr="00256FC1" w:rsidRDefault="000477D8" w:rsidP="000477D8">
                  <w:pPr>
                    <w:pStyle w:val="ListParagraph"/>
                    <w:spacing w:after="0"/>
                    <w:ind w:left="0"/>
                    <w:jc w:val="both"/>
                    <w:rPr>
                      <w:rFonts w:ascii="Arial" w:hAnsi="Arial" w:cs="Arial"/>
                    </w:rPr>
                  </w:pPr>
                  <w:r w:rsidRPr="00256FC1">
                    <w:rPr>
                      <w:rFonts w:ascii="Arial" w:hAnsi="Arial" w:cs="Arial"/>
                    </w:rPr>
                    <w:t>5,3</w:t>
                  </w:r>
                </w:p>
              </w:tc>
              <w:tc>
                <w:tcPr>
                  <w:tcW w:w="1418" w:type="dxa"/>
                </w:tcPr>
                <w:p w:rsidR="000477D8" w:rsidRPr="00256FC1" w:rsidRDefault="000477D8" w:rsidP="000477D8">
                  <w:pPr>
                    <w:pStyle w:val="ListParagraph"/>
                    <w:spacing w:after="0"/>
                    <w:ind w:left="0"/>
                    <w:jc w:val="both"/>
                    <w:rPr>
                      <w:rFonts w:ascii="Arial" w:hAnsi="Arial" w:cs="Arial"/>
                    </w:rPr>
                  </w:pPr>
                </w:p>
              </w:tc>
              <w:tc>
                <w:tcPr>
                  <w:tcW w:w="1417" w:type="dxa"/>
                </w:tcPr>
                <w:p w:rsidR="000477D8" w:rsidRPr="00256FC1" w:rsidRDefault="000477D8" w:rsidP="000477D8">
                  <w:pPr>
                    <w:pStyle w:val="ListParagraph"/>
                    <w:spacing w:after="0"/>
                    <w:ind w:left="0"/>
                    <w:jc w:val="both"/>
                    <w:rPr>
                      <w:rFonts w:ascii="Arial" w:hAnsi="Arial" w:cs="Arial"/>
                    </w:rPr>
                  </w:pPr>
                </w:p>
              </w:tc>
              <w:tc>
                <w:tcPr>
                  <w:tcW w:w="1418" w:type="dxa"/>
                </w:tcPr>
                <w:p w:rsidR="000477D8" w:rsidRPr="00256FC1" w:rsidRDefault="000477D8" w:rsidP="000477D8">
                  <w:pPr>
                    <w:pStyle w:val="ListParagraph"/>
                    <w:spacing w:after="0"/>
                    <w:ind w:left="0"/>
                    <w:jc w:val="both"/>
                    <w:rPr>
                      <w:rFonts w:ascii="Arial" w:hAnsi="Arial" w:cs="Arial"/>
                    </w:rPr>
                  </w:pPr>
                </w:p>
              </w:tc>
            </w:tr>
            <w:tr w:rsidR="000477D8" w:rsidRPr="004953CF" w:rsidTr="00C53C54">
              <w:tc>
                <w:tcPr>
                  <w:tcW w:w="1271" w:type="dxa"/>
                </w:tcPr>
                <w:p w:rsidR="000477D8" w:rsidRPr="00256FC1" w:rsidRDefault="000477D8" w:rsidP="000477D8">
                  <w:pPr>
                    <w:pStyle w:val="ListParagraph"/>
                    <w:spacing w:after="0"/>
                    <w:ind w:left="0"/>
                    <w:jc w:val="both"/>
                    <w:rPr>
                      <w:rFonts w:ascii="Arial" w:hAnsi="Arial" w:cs="Arial"/>
                    </w:rPr>
                  </w:pPr>
                  <w:r w:rsidRPr="00256FC1">
                    <w:rPr>
                      <w:rFonts w:ascii="Arial" w:hAnsi="Arial" w:cs="Arial"/>
                    </w:rPr>
                    <w:t>0,5</w:t>
                  </w:r>
                </w:p>
              </w:tc>
              <w:tc>
                <w:tcPr>
                  <w:tcW w:w="1418" w:type="dxa"/>
                </w:tcPr>
                <w:p w:rsidR="000477D8" w:rsidRPr="00256FC1" w:rsidRDefault="000477D8" w:rsidP="000477D8">
                  <w:pPr>
                    <w:pStyle w:val="ListParagraph"/>
                    <w:spacing w:after="0"/>
                    <w:ind w:left="0"/>
                    <w:jc w:val="both"/>
                    <w:rPr>
                      <w:rFonts w:ascii="Arial" w:hAnsi="Arial" w:cs="Arial"/>
                    </w:rPr>
                  </w:pPr>
                </w:p>
              </w:tc>
              <w:tc>
                <w:tcPr>
                  <w:tcW w:w="1417" w:type="dxa"/>
                </w:tcPr>
                <w:p w:rsidR="000477D8" w:rsidRPr="00256FC1" w:rsidRDefault="000477D8" w:rsidP="000477D8">
                  <w:pPr>
                    <w:pStyle w:val="ListParagraph"/>
                    <w:spacing w:after="0"/>
                    <w:ind w:left="0"/>
                    <w:jc w:val="both"/>
                    <w:rPr>
                      <w:rFonts w:ascii="Arial" w:hAnsi="Arial" w:cs="Arial"/>
                    </w:rPr>
                  </w:pPr>
                </w:p>
              </w:tc>
              <w:tc>
                <w:tcPr>
                  <w:tcW w:w="1418" w:type="dxa"/>
                </w:tcPr>
                <w:p w:rsidR="000477D8" w:rsidRPr="00256FC1" w:rsidRDefault="000477D8" w:rsidP="000477D8">
                  <w:pPr>
                    <w:pStyle w:val="ListParagraph"/>
                    <w:spacing w:after="0"/>
                    <w:ind w:left="0"/>
                    <w:jc w:val="both"/>
                    <w:rPr>
                      <w:rFonts w:ascii="Arial" w:hAnsi="Arial" w:cs="Arial"/>
                    </w:rPr>
                  </w:pPr>
                </w:p>
              </w:tc>
            </w:tr>
            <w:tr w:rsidR="000477D8" w:rsidRPr="004953CF" w:rsidTr="00C53C54">
              <w:tc>
                <w:tcPr>
                  <w:tcW w:w="1271" w:type="dxa"/>
                </w:tcPr>
                <w:p w:rsidR="000477D8" w:rsidRPr="00256FC1" w:rsidRDefault="000477D8" w:rsidP="000477D8">
                  <w:pPr>
                    <w:pStyle w:val="ListParagraph"/>
                    <w:spacing w:after="0"/>
                    <w:ind w:left="0"/>
                    <w:jc w:val="both"/>
                    <w:rPr>
                      <w:rFonts w:ascii="Arial" w:hAnsi="Arial" w:cs="Arial"/>
                    </w:rPr>
                  </w:pPr>
                  <w:r w:rsidRPr="00256FC1">
                    <w:rPr>
                      <w:rFonts w:ascii="Arial" w:hAnsi="Arial" w:cs="Arial"/>
                    </w:rPr>
                    <w:t>3,75</w:t>
                  </w:r>
                </w:p>
              </w:tc>
              <w:tc>
                <w:tcPr>
                  <w:tcW w:w="1418" w:type="dxa"/>
                </w:tcPr>
                <w:p w:rsidR="000477D8" w:rsidRPr="00256FC1" w:rsidRDefault="000477D8" w:rsidP="000477D8">
                  <w:pPr>
                    <w:pStyle w:val="ListParagraph"/>
                    <w:spacing w:after="0"/>
                    <w:ind w:left="0"/>
                    <w:jc w:val="both"/>
                    <w:rPr>
                      <w:rFonts w:ascii="Arial" w:hAnsi="Arial" w:cs="Arial"/>
                    </w:rPr>
                  </w:pPr>
                </w:p>
              </w:tc>
              <w:tc>
                <w:tcPr>
                  <w:tcW w:w="1417" w:type="dxa"/>
                </w:tcPr>
                <w:p w:rsidR="000477D8" w:rsidRPr="00256FC1" w:rsidRDefault="000477D8" w:rsidP="000477D8">
                  <w:pPr>
                    <w:pStyle w:val="ListParagraph"/>
                    <w:spacing w:after="0"/>
                    <w:ind w:left="0"/>
                    <w:jc w:val="both"/>
                    <w:rPr>
                      <w:rFonts w:ascii="Arial" w:hAnsi="Arial" w:cs="Arial"/>
                    </w:rPr>
                  </w:pPr>
                </w:p>
              </w:tc>
              <w:tc>
                <w:tcPr>
                  <w:tcW w:w="1418" w:type="dxa"/>
                </w:tcPr>
                <w:p w:rsidR="000477D8" w:rsidRPr="00256FC1" w:rsidRDefault="000477D8" w:rsidP="000477D8">
                  <w:pPr>
                    <w:pStyle w:val="ListParagraph"/>
                    <w:spacing w:after="0"/>
                    <w:ind w:left="0"/>
                    <w:jc w:val="both"/>
                    <w:rPr>
                      <w:rFonts w:ascii="Arial" w:hAnsi="Arial" w:cs="Arial"/>
                    </w:rPr>
                  </w:pPr>
                </w:p>
              </w:tc>
            </w:tr>
            <w:tr w:rsidR="000477D8" w:rsidRPr="004953CF" w:rsidTr="00C53C54">
              <w:tc>
                <w:tcPr>
                  <w:tcW w:w="1271" w:type="dxa"/>
                </w:tcPr>
                <w:p w:rsidR="000477D8" w:rsidRPr="00256FC1" w:rsidRDefault="000477D8" w:rsidP="000477D8">
                  <w:pPr>
                    <w:pStyle w:val="ListParagraph"/>
                    <w:spacing w:after="0"/>
                    <w:ind w:left="0"/>
                    <w:jc w:val="both"/>
                    <w:rPr>
                      <w:rFonts w:ascii="Arial" w:hAnsi="Arial" w:cs="Arial"/>
                    </w:rPr>
                  </w:pPr>
                  <w:r w:rsidRPr="00256FC1">
                    <w:rPr>
                      <w:rFonts w:ascii="Arial" w:hAnsi="Arial" w:cs="Arial"/>
                    </w:rPr>
                    <w:t>45,5</w:t>
                  </w:r>
                </w:p>
              </w:tc>
              <w:tc>
                <w:tcPr>
                  <w:tcW w:w="1418" w:type="dxa"/>
                </w:tcPr>
                <w:p w:rsidR="000477D8" w:rsidRPr="00256FC1" w:rsidRDefault="000477D8" w:rsidP="000477D8">
                  <w:pPr>
                    <w:pStyle w:val="ListParagraph"/>
                    <w:spacing w:after="0"/>
                    <w:ind w:left="0"/>
                    <w:jc w:val="both"/>
                    <w:rPr>
                      <w:rFonts w:ascii="Arial" w:hAnsi="Arial" w:cs="Arial"/>
                    </w:rPr>
                  </w:pPr>
                </w:p>
              </w:tc>
              <w:tc>
                <w:tcPr>
                  <w:tcW w:w="1417" w:type="dxa"/>
                </w:tcPr>
                <w:p w:rsidR="000477D8" w:rsidRPr="00256FC1" w:rsidRDefault="000477D8" w:rsidP="000477D8">
                  <w:pPr>
                    <w:pStyle w:val="ListParagraph"/>
                    <w:spacing w:after="0"/>
                    <w:ind w:left="0"/>
                    <w:jc w:val="both"/>
                    <w:rPr>
                      <w:rFonts w:ascii="Arial" w:hAnsi="Arial" w:cs="Arial"/>
                    </w:rPr>
                  </w:pPr>
                </w:p>
              </w:tc>
              <w:tc>
                <w:tcPr>
                  <w:tcW w:w="1418" w:type="dxa"/>
                </w:tcPr>
                <w:p w:rsidR="000477D8" w:rsidRPr="00256FC1" w:rsidRDefault="000477D8" w:rsidP="000477D8">
                  <w:pPr>
                    <w:pStyle w:val="ListParagraph"/>
                    <w:spacing w:after="0"/>
                    <w:ind w:left="0"/>
                    <w:jc w:val="both"/>
                    <w:rPr>
                      <w:rFonts w:ascii="Arial" w:hAnsi="Arial" w:cs="Arial"/>
                    </w:rPr>
                  </w:pPr>
                </w:p>
              </w:tc>
            </w:tr>
            <w:tr w:rsidR="00996B3B" w:rsidRPr="004953CF" w:rsidTr="00C53C54">
              <w:tc>
                <w:tcPr>
                  <w:tcW w:w="1271" w:type="dxa"/>
                </w:tcPr>
                <w:p w:rsidR="00996B3B" w:rsidRPr="00256FC1" w:rsidRDefault="00996B3B" w:rsidP="000477D8">
                  <w:pPr>
                    <w:pStyle w:val="ListParagraph"/>
                    <w:spacing w:after="0"/>
                    <w:ind w:left="0"/>
                    <w:jc w:val="both"/>
                    <w:rPr>
                      <w:rFonts w:ascii="Arial" w:hAnsi="Arial" w:cs="Arial"/>
                    </w:rPr>
                  </w:pPr>
                  <w:r w:rsidRPr="00256FC1">
                    <w:rPr>
                      <w:rFonts w:ascii="Arial" w:hAnsi="Arial" w:cs="Arial"/>
                    </w:rPr>
                    <w:t>0,2</w:t>
                  </w:r>
                </w:p>
              </w:tc>
              <w:tc>
                <w:tcPr>
                  <w:tcW w:w="1418" w:type="dxa"/>
                </w:tcPr>
                <w:p w:rsidR="00996B3B" w:rsidRPr="00256FC1" w:rsidRDefault="00996B3B" w:rsidP="000477D8">
                  <w:pPr>
                    <w:pStyle w:val="ListParagraph"/>
                    <w:spacing w:after="0"/>
                    <w:ind w:left="0"/>
                    <w:jc w:val="both"/>
                    <w:rPr>
                      <w:rFonts w:ascii="Arial" w:hAnsi="Arial" w:cs="Arial"/>
                    </w:rPr>
                  </w:pPr>
                </w:p>
              </w:tc>
              <w:tc>
                <w:tcPr>
                  <w:tcW w:w="1417" w:type="dxa"/>
                </w:tcPr>
                <w:p w:rsidR="00996B3B" w:rsidRPr="00256FC1" w:rsidRDefault="00996B3B" w:rsidP="000477D8">
                  <w:pPr>
                    <w:pStyle w:val="ListParagraph"/>
                    <w:spacing w:after="0"/>
                    <w:ind w:left="0"/>
                    <w:jc w:val="both"/>
                    <w:rPr>
                      <w:rFonts w:ascii="Arial" w:hAnsi="Arial" w:cs="Arial"/>
                    </w:rPr>
                  </w:pPr>
                </w:p>
              </w:tc>
              <w:tc>
                <w:tcPr>
                  <w:tcW w:w="1418" w:type="dxa"/>
                </w:tcPr>
                <w:p w:rsidR="00996B3B" w:rsidRPr="00256FC1" w:rsidRDefault="00996B3B" w:rsidP="000477D8">
                  <w:pPr>
                    <w:pStyle w:val="ListParagraph"/>
                    <w:spacing w:after="0"/>
                    <w:ind w:left="0"/>
                    <w:jc w:val="both"/>
                    <w:rPr>
                      <w:rFonts w:ascii="Arial" w:hAnsi="Arial" w:cs="Arial"/>
                    </w:rPr>
                  </w:pPr>
                </w:p>
              </w:tc>
            </w:tr>
          </w:tbl>
          <w:p w:rsidR="00F51B22" w:rsidRPr="00256FC1" w:rsidRDefault="00F51B22" w:rsidP="00B7267C">
            <w:pPr>
              <w:pStyle w:val="ListParagraph"/>
              <w:spacing w:after="0"/>
              <w:ind w:left="450"/>
              <w:jc w:val="both"/>
              <w:rPr>
                <w:rFonts w:ascii="Arial" w:hAnsi="Arial" w:cs="Arial"/>
                <w:b/>
              </w:rPr>
            </w:pPr>
          </w:p>
          <w:p w:rsidR="00F51B22" w:rsidRPr="00256FC1" w:rsidRDefault="00F51B22" w:rsidP="00B7267C">
            <w:pPr>
              <w:pStyle w:val="ListParagraph"/>
              <w:spacing w:after="0"/>
              <w:ind w:left="450"/>
              <w:jc w:val="both"/>
              <w:rPr>
                <w:rFonts w:ascii="Arial" w:hAnsi="Arial" w:cs="Arial"/>
                <w:b/>
              </w:rPr>
            </w:pPr>
          </w:p>
          <w:p w:rsidR="00F51B22" w:rsidRPr="00256FC1" w:rsidRDefault="00F51B22" w:rsidP="00B7267C">
            <w:pPr>
              <w:pStyle w:val="ListParagraph"/>
              <w:spacing w:after="0"/>
              <w:ind w:left="450"/>
              <w:jc w:val="both"/>
              <w:rPr>
                <w:rFonts w:ascii="Arial" w:hAnsi="Arial" w:cs="Arial"/>
                <w:b/>
              </w:rPr>
            </w:pPr>
          </w:p>
          <w:p w:rsidR="00F51B22" w:rsidRPr="00256FC1" w:rsidRDefault="00F51B22" w:rsidP="00247CB9">
            <w:pPr>
              <w:pStyle w:val="ListParagraph"/>
              <w:spacing w:after="0"/>
              <w:ind w:left="450" w:right="176"/>
              <w:jc w:val="both"/>
              <w:rPr>
                <w:rFonts w:ascii="Arial" w:hAnsi="Arial" w:cs="Arial"/>
                <w:b/>
              </w:rPr>
            </w:pPr>
          </w:p>
          <w:p w:rsidR="00F51B22" w:rsidRPr="00256FC1" w:rsidRDefault="00F51B22" w:rsidP="00B7267C">
            <w:pPr>
              <w:pStyle w:val="ListParagraph"/>
              <w:spacing w:after="0"/>
              <w:ind w:left="450"/>
              <w:jc w:val="both"/>
              <w:rPr>
                <w:rFonts w:ascii="Arial" w:hAnsi="Arial" w:cs="Arial"/>
                <w:b/>
              </w:rPr>
            </w:pPr>
          </w:p>
          <w:p w:rsidR="00F51B22" w:rsidRPr="00256FC1" w:rsidRDefault="00F51B22" w:rsidP="00B7267C">
            <w:pPr>
              <w:pStyle w:val="ListParagraph"/>
              <w:spacing w:after="0"/>
              <w:ind w:left="450"/>
              <w:jc w:val="both"/>
              <w:rPr>
                <w:rFonts w:ascii="Arial" w:hAnsi="Arial" w:cs="Arial"/>
                <w:b/>
              </w:rPr>
            </w:pPr>
          </w:p>
          <w:p w:rsidR="00F51B22" w:rsidRPr="00256FC1" w:rsidRDefault="00F51B22" w:rsidP="00B7267C">
            <w:pPr>
              <w:pStyle w:val="ListParagraph"/>
              <w:spacing w:after="0"/>
              <w:ind w:left="450"/>
              <w:jc w:val="both"/>
              <w:rPr>
                <w:rFonts w:ascii="Arial" w:hAnsi="Arial" w:cs="Arial"/>
                <w:b/>
              </w:rPr>
            </w:pPr>
          </w:p>
          <w:p w:rsidR="00B7267C" w:rsidRDefault="006B5E80" w:rsidP="006B5E80">
            <w:pPr>
              <w:autoSpaceDE w:val="0"/>
              <w:autoSpaceDN w:val="0"/>
              <w:adjustRightInd w:val="0"/>
              <w:spacing w:after="0" w:line="240" w:lineRule="auto"/>
              <w:rPr>
                <w:rFonts w:ascii="Arial" w:eastAsia="StoneSerITCStd-Medium" w:hAnsi="Arial" w:cs="Arial"/>
                <w:lang w:val="en-US" w:eastAsia="en-ZA"/>
              </w:rPr>
            </w:pPr>
            <w:r w:rsidRPr="00256FC1">
              <w:rPr>
                <w:rFonts w:ascii="Arial" w:eastAsia="StoneSerITCStd-Medium" w:hAnsi="Arial" w:cs="Arial"/>
                <w:lang w:val="en-US" w:eastAsia="en-ZA"/>
              </w:rPr>
              <w:t xml:space="preserve"> </w:t>
            </w:r>
          </w:p>
          <w:p w:rsidR="004953CF" w:rsidRPr="00256FC1" w:rsidRDefault="004953CF" w:rsidP="006B5E80">
            <w:pPr>
              <w:autoSpaceDE w:val="0"/>
              <w:autoSpaceDN w:val="0"/>
              <w:adjustRightInd w:val="0"/>
              <w:spacing w:after="0" w:line="240" w:lineRule="auto"/>
              <w:rPr>
                <w:rFonts w:ascii="Arial" w:eastAsia="StoneSerITCStd-Medium" w:hAnsi="Arial" w:cs="Arial"/>
                <w:lang w:val="en-US" w:eastAsia="en-ZA"/>
              </w:rPr>
            </w:pPr>
          </w:p>
          <w:p w:rsidR="00433372" w:rsidRPr="00256FC1" w:rsidRDefault="00433372" w:rsidP="00E0740C">
            <w:pPr>
              <w:pStyle w:val="ListParagraph"/>
              <w:numPr>
                <w:ilvl w:val="0"/>
                <w:numId w:val="6"/>
              </w:numPr>
              <w:autoSpaceDE w:val="0"/>
              <w:autoSpaceDN w:val="0"/>
              <w:adjustRightInd w:val="0"/>
              <w:spacing w:after="0" w:line="240" w:lineRule="auto"/>
              <w:rPr>
                <w:rFonts w:ascii="Arial" w:eastAsia="StoneSerITCStd-Medium" w:hAnsi="Arial" w:cs="Arial"/>
                <w:color w:val="000000"/>
                <w:lang w:eastAsia="en-ZA"/>
              </w:rPr>
            </w:pPr>
            <w:r w:rsidRPr="00256FC1">
              <w:rPr>
                <w:rFonts w:ascii="Arial" w:eastAsia="StoneSerITCStd-Medium" w:hAnsi="Arial" w:cs="Arial"/>
                <w:color w:val="000000"/>
                <w:lang w:eastAsia="en-ZA"/>
              </w:rPr>
              <w:t>When does multiplication make a number bigger?</w:t>
            </w:r>
          </w:p>
          <w:p w:rsidR="00433372" w:rsidRPr="00256FC1" w:rsidRDefault="00433372" w:rsidP="00E0740C">
            <w:pPr>
              <w:pStyle w:val="ListParagraph"/>
              <w:numPr>
                <w:ilvl w:val="0"/>
                <w:numId w:val="6"/>
              </w:numPr>
              <w:autoSpaceDE w:val="0"/>
              <w:autoSpaceDN w:val="0"/>
              <w:adjustRightInd w:val="0"/>
              <w:spacing w:after="0" w:line="240" w:lineRule="auto"/>
              <w:rPr>
                <w:rFonts w:ascii="Arial" w:eastAsia="StoneSerITCStd-Medium" w:hAnsi="Arial" w:cs="Arial"/>
                <w:color w:val="000000"/>
                <w:lang w:eastAsia="en-ZA"/>
              </w:rPr>
            </w:pPr>
            <w:r w:rsidRPr="00256FC1">
              <w:rPr>
                <w:rFonts w:ascii="Arial" w:eastAsia="StoneSerITCStd-Medium" w:hAnsi="Arial" w:cs="Arial"/>
                <w:color w:val="000000"/>
                <w:lang w:eastAsia="en-ZA"/>
              </w:rPr>
              <w:t>What happens when a number is multiplied by a decimal number less than</w:t>
            </w:r>
            <w:r w:rsidR="00996B3B" w:rsidRPr="00256FC1">
              <w:rPr>
                <w:rFonts w:ascii="Arial" w:eastAsia="StoneSerITCStd-Medium" w:hAnsi="Arial" w:cs="Arial"/>
                <w:color w:val="000000"/>
                <w:lang w:eastAsia="en-ZA"/>
              </w:rPr>
              <w:t xml:space="preserve"> 1?</w:t>
            </w:r>
          </w:p>
          <w:p w:rsidR="00EB0FC8" w:rsidRPr="00256FC1" w:rsidRDefault="00996B3B" w:rsidP="00C53C54">
            <w:pPr>
              <w:pStyle w:val="ListParagraph"/>
              <w:numPr>
                <w:ilvl w:val="0"/>
                <w:numId w:val="6"/>
              </w:numPr>
              <w:autoSpaceDE w:val="0"/>
              <w:autoSpaceDN w:val="0"/>
              <w:adjustRightInd w:val="0"/>
              <w:spacing w:after="0" w:line="240" w:lineRule="auto"/>
              <w:rPr>
                <w:rFonts w:ascii="Arial" w:eastAsia="StoneSerITCStd-Medium" w:hAnsi="Arial" w:cs="Arial"/>
                <w:color w:val="000000"/>
                <w:lang w:eastAsia="en-ZA"/>
              </w:rPr>
            </w:pPr>
            <w:r w:rsidRPr="00256FC1">
              <w:rPr>
                <w:rFonts w:ascii="Arial" w:eastAsia="StoneSerITCStd-Medium" w:hAnsi="Arial" w:cs="Arial"/>
                <w:color w:val="000000"/>
                <w:lang w:eastAsia="en-ZA"/>
              </w:rPr>
              <w:t>Formula</w:t>
            </w:r>
            <w:r w:rsidR="00D27108" w:rsidRPr="00256FC1">
              <w:rPr>
                <w:rFonts w:ascii="Arial" w:eastAsia="StoneSerITCStd-Medium" w:hAnsi="Arial" w:cs="Arial"/>
                <w:color w:val="000000"/>
                <w:lang w:eastAsia="en-ZA"/>
              </w:rPr>
              <w:t>te rules for multiplying by</w:t>
            </w:r>
            <w:r w:rsidRPr="00256FC1">
              <w:rPr>
                <w:rFonts w:ascii="Arial" w:eastAsia="StoneSerITCStd-Medium" w:hAnsi="Arial" w:cs="Arial"/>
                <w:color w:val="000000"/>
                <w:lang w:eastAsia="en-ZA"/>
              </w:rPr>
              <w:t xml:space="preserve"> 1, 10, </w:t>
            </w:r>
            <w:r w:rsidR="00D27108" w:rsidRPr="00256FC1">
              <w:rPr>
                <w:rFonts w:ascii="Arial" w:eastAsia="StoneSerITCStd-Medium" w:hAnsi="Arial" w:cs="Arial"/>
                <w:color w:val="000000"/>
                <w:lang w:eastAsia="en-ZA"/>
              </w:rPr>
              <w:t>and 100</w:t>
            </w:r>
            <w:r w:rsidRPr="00256FC1">
              <w:rPr>
                <w:rFonts w:ascii="Arial" w:eastAsia="StoneSerITCStd-Medium" w:hAnsi="Arial" w:cs="Arial"/>
                <w:color w:val="000000"/>
                <w:lang w:eastAsia="en-ZA"/>
              </w:rPr>
              <w:t xml:space="preserve"> and decimal numbers less than 1.</w:t>
            </w:r>
          </w:p>
        </w:tc>
      </w:tr>
    </w:tbl>
    <w:p w:rsidR="00BC19C2" w:rsidRPr="00256FC1" w:rsidRDefault="00C53C54" w:rsidP="006C0E6B">
      <w:pPr>
        <w:rPr>
          <w:rFonts w:ascii="Arial" w:hAnsi="Arial" w:cs="Arial"/>
        </w:rPr>
      </w:pPr>
      <w:r w:rsidRPr="00256FC1">
        <w:rPr>
          <w:rFonts w:ascii="Arial" w:hAnsi="Arial" w:cs="Arial"/>
        </w:rPr>
        <w:t xml:space="preserve">       </w:t>
      </w:r>
    </w:p>
    <w:tbl>
      <w:tblPr>
        <w:tblpPr w:leftFromText="180" w:rightFromText="180" w:vertAnchor="text" w:tblpY="1"/>
        <w:tblOverlap w:val="never"/>
        <w:tblW w:w="10349"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firstRow="1" w:lastRow="0" w:firstColumn="1" w:lastColumn="0" w:noHBand="0" w:noVBand="1"/>
      </w:tblPr>
      <w:tblGrid>
        <w:gridCol w:w="7372"/>
        <w:gridCol w:w="2977"/>
      </w:tblGrid>
      <w:tr w:rsidR="00AB5159" w:rsidRPr="004953CF" w:rsidTr="00C53C54">
        <w:trPr>
          <w:trHeight w:val="340"/>
        </w:trPr>
        <w:tc>
          <w:tcPr>
            <w:tcW w:w="10349" w:type="dxa"/>
            <w:gridSpan w:val="2"/>
            <w:vAlign w:val="center"/>
          </w:tcPr>
          <w:p w:rsidR="00AB5159" w:rsidRPr="004953CF" w:rsidRDefault="00AB5159" w:rsidP="00C53C54">
            <w:pPr>
              <w:pStyle w:val="ListParagraph"/>
              <w:numPr>
                <w:ilvl w:val="0"/>
                <w:numId w:val="1"/>
              </w:numPr>
              <w:spacing w:after="0" w:line="240" w:lineRule="auto"/>
              <w:ind w:left="357" w:hanging="357"/>
              <w:jc w:val="both"/>
              <w:rPr>
                <w:rFonts w:ascii="Arial" w:hAnsi="Arial" w:cs="Arial"/>
                <w:b/>
                <w:color w:val="E36C0A"/>
              </w:rPr>
            </w:pPr>
            <w:r w:rsidRPr="00256FC1">
              <w:rPr>
                <w:rFonts w:ascii="Arial" w:hAnsi="Arial" w:cs="Arial"/>
                <w:b/>
                <w:color w:val="E36C0A"/>
              </w:rPr>
              <w:t>LESSON PRESENTATION/DEVELOPMENT</w:t>
            </w:r>
            <w:r w:rsidR="00061E7B" w:rsidRPr="00256FC1">
              <w:rPr>
                <w:rFonts w:ascii="Arial" w:hAnsi="Arial" w:cs="Arial"/>
                <w:b/>
                <w:color w:val="E36C0A"/>
              </w:rPr>
              <w:t xml:space="preserve"> </w:t>
            </w:r>
            <w:r w:rsidR="00061E7B" w:rsidRPr="00256FC1">
              <w:rPr>
                <w:rFonts w:ascii="Arial" w:hAnsi="Arial" w:cs="Arial"/>
                <w:color w:val="E36C0A"/>
              </w:rPr>
              <w:t>(Suggested time</w:t>
            </w:r>
            <w:r w:rsidR="00FA6E30" w:rsidRPr="00256FC1">
              <w:rPr>
                <w:rFonts w:ascii="Arial" w:hAnsi="Arial" w:cs="Arial"/>
                <w:color w:val="E36C0A"/>
              </w:rPr>
              <w:t>: 20 minutes</w:t>
            </w:r>
            <w:r w:rsidR="00061E7B" w:rsidRPr="00256FC1">
              <w:rPr>
                <w:rFonts w:ascii="Arial" w:hAnsi="Arial" w:cs="Arial"/>
                <w:color w:val="E36C0A"/>
              </w:rPr>
              <w:t>)</w:t>
            </w:r>
          </w:p>
        </w:tc>
      </w:tr>
      <w:tr w:rsidR="00AB5159" w:rsidRPr="004953CF" w:rsidTr="00C53C54">
        <w:trPr>
          <w:trHeight w:val="477"/>
        </w:trPr>
        <w:tc>
          <w:tcPr>
            <w:tcW w:w="7372" w:type="dxa"/>
            <w:vAlign w:val="center"/>
          </w:tcPr>
          <w:p w:rsidR="00AB5159" w:rsidRPr="004953CF" w:rsidRDefault="00AB5159" w:rsidP="00C53C54">
            <w:pPr>
              <w:spacing w:after="0"/>
              <w:jc w:val="center"/>
              <w:rPr>
                <w:rFonts w:ascii="Arial" w:hAnsi="Arial" w:cs="Arial"/>
                <w:b/>
                <w:color w:val="E36C0A"/>
              </w:rPr>
            </w:pPr>
            <w:r w:rsidRPr="004953CF">
              <w:rPr>
                <w:rFonts w:ascii="Arial" w:hAnsi="Arial" w:cs="Arial"/>
                <w:b/>
                <w:color w:val="E36C0A"/>
              </w:rPr>
              <w:t>Teaching activities</w:t>
            </w:r>
          </w:p>
        </w:tc>
        <w:tc>
          <w:tcPr>
            <w:tcW w:w="2977" w:type="dxa"/>
            <w:vAlign w:val="center"/>
          </w:tcPr>
          <w:p w:rsidR="00AB5159" w:rsidRPr="004953CF" w:rsidRDefault="00AB5159" w:rsidP="00C53C54">
            <w:pPr>
              <w:spacing w:after="0"/>
              <w:jc w:val="center"/>
              <w:rPr>
                <w:rFonts w:ascii="Arial" w:hAnsi="Arial" w:cs="Arial"/>
                <w:b/>
                <w:color w:val="E36C0A" w:themeColor="accent6" w:themeShade="BF"/>
              </w:rPr>
            </w:pPr>
            <w:r w:rsidRPr="004953CF">
              <w:rPr>
                <w:rFonts w:ascii="Arial" w:hAnsi="Arial" w:cs="Arial"/>
                <w:b/>
                <w:color w:val="E36C0A" w:themeColor="accent6" w:themeShade="BF"/>
              </w:rPr>
              <w:t>Learning activitie</w:t>
            </w:r>
            <w:r w:rsidR="008C25B1" w:rsidRPr="004953CF">
              <w:rPr>
                <w:rFonts w:ascii="Arial" w:hAnsi="Arial" w:cs="Arial"/>
                <w:b/>
                <w:color w:val="E36C0A" w:themeColor="accent6" w:themeShade="BF"/>
              </w:rPr>
              <w:t xml:space="preserve">s </w:t>
            </w:r>
          </w:p>
          <w:p w:rsidR="00245385" w:rsidRPr="004953CF" w:rsidRDefault="00541FF4" w:rsidP="00C53C54">
            <w:pPr>
              <w:autoSpaceDE w:val="0"/>
              <w:autoSpaceDN w:val="0"/>
              <w:adjustRightInd w:val="0"/>
              <w:spacing w:after="0"/>
              <w:rPr>
                <w:rFonts w:ascii="Arial" w:hAnsi="Arial" w:cs="Arial"/>
                <w:color w:val="E36C0A" w:themeColor="accent6" w:themeShade="BF"/>
              </w:rPr>
            </w:pPr>
            <w:r w:rsidRPr="004953CF">
              <w:rPr>
                <w:rFonts w:ascii="Arial" w:hAnsi="Arial" w:cs="Arial"/>
                <w:color w:val="E36C0A" w:themeColor="accent6" w:themeShade="BF"/>
              </w:rPr>
              <w:t>(</w:t>
            </w:r>
            <w:r w:rsidR="00245385" w:rsidRPr="004953CF">
              <w:rPr>
                <w:rFonts w:ascii="Arial" w:hAnsi="Arial" w:cs="Arial"/>
                <w:color w:val="E36C0A" w:themeColor="accent6" w:themeShade="BF"/>
              </w:rPr>
              <w:t xml:space="preserve">Learners are expected </w:t>
            </w:r>
            <w:r w:rsidR="00D1785A" w:rsidRPr="004953CF">
              <w:rPr>
                <w:rFonts w:ascii="Arial" w:hAnsi="Arial" w:cs="Arial"/>
                <w:color w:val="E36C0A" w:themeColor="accent6" w:themeShade="BF"/>
              </w:rPr>
              <w:t>to :</w:t>
            </w:r>
            <w:r w:rsidRPr="004953CF">
              <w:rPr>
                <w:rFonts w:ascii="Arial" w:hAnsi="Arial" w:cs="Arial"/>
                <w:color w:val="E36C0A" w:themeColor="accent6" w:themeShade="BF"/>
              </w:rPr>
              <w:t>)</w:t>
            </w:r>
          </w:p>
        </w:tc>
      </w:tr>
      <w:tr w:rsidR="00D1785A" w:rsidRPr="004953CF" w:rsidTr="00C53C54">
        <w:trPr>
          <w:trHeight w:val="3491"/>
        </w:trPr>
        <w:tc>
          <w:tcPr>
            <w:tcW w:w="7372" w:type="dxa"/>
            <w:tcBorders>
              <w:bottom w:val="single" w:sz="4" w:space="0" w:color="auto"/>
            </w:tcBorders>
            <w:vAlign w:val="center"/>
          </w:tcPr>
          <w:p w:rsidR="00450526" w:rsidRPr="004953CF" w:rsidRDefault="00601FA1" w:rsidP="00C53C54">
            <w:pPr>
              <w:spacing w:after="0"/>
              <w:rPr>
                <w:rFonts w:ascii="Arial" w:hAnsi="Arial" w:cs="Arial"/>
                <w:b/>
              </w:rPr>
            </w:pPr>
            <w:r w:rsidRPr="00256FC1">
              <w:rPr>
                <w:rFonts w:ascii="Arial" w:eastAsia="StoneSerITCStd-Medium" w:hAnsi="Arial" w:cs="Arial"/>
                <w:b/>
                <w:color w:val="000000"/>
                <w:lang w:eastAsia="en-ZA"/>
              </w:rPr>
              <w:t>Activity 1</w:t>
            </w:r>
            <w:r w:rsidR="00450526" w:rsidRPr="00256FC1">
              <w:rPr>
                <w:rFonts w:ascii="Arial" w:eastAsia="StoneSerITCStd-Medium" w:hAnsi="Arial" w:cs="Arial"/>
                <w:b/>
                <w:color w:val="000000"/>
                <w:lang w:eastAsia="en-ZA"/>
              </w:rPr>
              <w:t xml:space="preserve"> </w:t>
            </w:r>
            <w:r w:rsidR="00450526" w:rsidRPr="004953CF">
              <w:rPr>
                <w:rFonts w:ascii="Arial" w:hAnsi="Arial" w:cs="Arial"/>
                <w:b/>
              </w:rPr>
              <w:t>(Pairs)</w:t>
            </w:r>
          </w:p>
          <w:p w:rsidR="00601FA1" w:rsidRPr="00256FC1" w:rsidRDefault="00601FA1" w:rsidP="00C53C54">
            <w:pPr>
              <w:autoSpaceDE w:val="0"/>
              <w:autoSpaceDN w:val="0"/>
              <w:adjustRightInd w:val="0"/>
              <w:spacing w:after="0" w:line="240" w:lineRule="auto"/>
              <w:rPr>
                <w:rFonts w:ascii="Arial" w:eastAsia="StoneSerITCStd-Medium" w:hAnsi="Arial" w:cs="Arial"/>
                <w:b/>
                <w:color w:val="000000"/>
                <w:lang w:eastAsia="en-ZA"/>
              </w:rPr>
            </w:pPr>
          </w:p>
          <w:p w:rsidR="00450526" w:rsidRPr="00256FC1" w:rsidRDefault="00450526" w:rsidP="00C53C54">
            <w:pPr>
              <w:autoSpaceDE w:val="0"/>
              <w:autoSpaceDN w:val="0"/>
              <w:adjustRightInd w:val="0"/>
              <w:spacing w:after="0" w:line="240" w:lineRule="auto"/>
              <w:rPr>
                <w:rFonts w:ascii="Arial" w:eastAsia="StoneSerITCStd-Medium" w:hAnsi="Arial" w:cs="Arial"/>
                <w:color w:val="000000"/>
                <w:lang w:eastAsia="en-ZA"/>
              </w:rPr>
            </w:pPr>
            <w:r w:rsidRPr="00256FC1">
              <w:rPr>
                <w:rFonts w:ascii="Arial" w:eastAsia="StoneSerITCStd-Medium" w:hAnsi="Arial" w:cs="Arial"/>
                <w:color w:val="000000"/>
                <w:lang w:eastAsia="en-ZA"/>
              </w:rPr>
              <w:t>Use the rules in the first activity to estimate the answers.</w:t>
            </w:r>
          </w:p>
          <w:p w:rsidR="00450526" w:rsidRPr="00256FC1" w:rsidRDefault="00450526" w:rsidP="00C53C54">
            <w:pPr>
              <w:autoSpaceDE w:val="0"/>
              <w:autoSpaceDN w:val="0"/>
              <w:adjustRightInd w:val="0"/>
              <w:spacing w:after="0" w:line="240" w:lineRule="auto"/>
              <w:rPr>
                <w:rFonts w:ascii="Arial" w:eastAsia="StoneSerITCStd-Medium" w:hAnsi="Arial" w:cs="Arial"/>
                <w:color w:val="000000"/>
                <w:lang w:eastAsia="en-ZA"/>
              </w:rPr>
            </w:pPr>
          </w:p>
          <w:p w:rsidR="00450526" w:rsidRPr="00256FC1" w:rsidRDefault="00450526" w:rsidP="00C53C54">
            <w:pPr>
              <w:pStyle w:val="ListParagraph"/>
              <w:numPr>
                <w:ilvl w:val="0"/>
                <w:numId w:val="7"/>
              </w:numPr>
              <w:autoSpaceDE w:val="0"/>
              <w:autoSpaceDN w:val="0"/>
              <w:adjustRightInd w:val="0"/>
              <w:spacing w:after="0" w:line="240" w:lineRule="auto"/>
              <w:rPr>
                <w:rFonts w:ascii="Arial" w:eastAsia="StoneSerITCStd-Medium" w:hAnsi="Arial" w:cs="Arial"/>
                <w:color w:val="000000"/>
                <w:lang w:eastAsia="en-ZA"/>
              </w:rPr>
            </w:pPr>
            <w:r w:rsidRPr="00256FC1">
              <w:rPr>
                <w:rFonts w:ascii="Arial" w:eastAsia="StoneSerITCStd-Medium" w:hAnsi="Arial" w:cs="Arial"/>
                <w:color w:val="000000"/>
                <w:lang w:eastAsia="en-ZA"/>
              </w:rPr>
              <w:t>0,3 × 2      0,3 × 0,2      0,15  × 10         0,015 × 100</w:t>
            </w:r>
          </w:p>
          <w:p w:rsidR="00450526" w:rsidRPr="00256FC1" w:rsidRDefault="00450526" w:rsidP="00C53C54">
            <w:pPr>
              <w:pStyle w:val="ListParagraph"/>
              <w:autoSpaceDE w:val="0"/>
              <w:autoSpaceDN w:val="0"/>
              <w:adjustRightInd w:val="0"/>
              <w:spacing w:after="0" w:line="240" w:lineRule="auto"/>
              <w:rPr>
                <w:rFonts w:ascii="Arial" w:eastAsia="StoneSerITCStd-Medium" w:hAnsi="Arial" w:cs="Arial"/>
                <w:color w:val="000000"/>
                <w:lang w:eastAsia="en-ZA"/>
              </w:rPr>
            </w:pPr>
          </w:p>
          <w:p w:rsidR="00450526" w:rsidRPr="00256FC1" w:rsidRDefault="00450526" w:rsidP="00C53C54">
            <w:pPr>
              <w:autoSpaceDE w:val="0"/>
              <w:autoSpaceDN w:val="0"/>
              <w:adjustRightInd w:val="0"/>
              <w:spacing w:after="0" w:line="240" w:lineRule="auto"/>
              <w:rPr>
                <w:rFonts w:ascii="Arial" w:eastAsia="StoneSerITCStd-Medium" w:hAnsi="Arial" w:cs="Arial"/>
                <w:b/>
                <w:color w:val="000000"/>
                <w:lang w:eastAsia="en-ZA"/>
              </w:rPr>
            </w:pPr>
            <w:r w:rsidRPr="00256FC1">
              <w:rPr>
                <w:rFonts w:ascii="Arial" w:eastAsia="StoneSerITCStd-Medium" w:hAnsi="Arial" w:cs="Arial"/>
                <w:b/>
                <w:color w:val="000000"/>
                <w:lang w:eastAsia="en-ZA"/>
              </w:rPr>
              <w:t>Activity 2 (Individually)</w:t>
            </w:r>
          </w:p>
          <w:p w:rsidR="00450526" w:rsidRPr="00256FC1" w:rsidRDefault="00450526" w:rsidP="00C53C54">
            <w:pPr>
              <w:autoSpaceDE w:val="0"/>
              <w:autoSpaceDN w:val="0"/>
              <w:adjustRightInd w:val="0"/>
              <w:spacing w:after="0" w:line="240" w:lineRule="auto"/>
              <w:rPr>
                <w:rFonts w:ascii="Arial" w:eastAsia="StoneSerITCStd-Medium" w:hAnsi="Arial" w:cs="Arial"/>
                <w:b/>
                <w:color w:val="000000"/>
                <w:lang w:eastAsia="en-ZA"/>
              </w:rPr>
            </w:pPr>
          </w:p>
          <w:p w:rsidR="00450526" w:rsidRPr="00256FC1" w:rsidRDefault="00EF0CFC" w:rsidP="00C53C54">
            <w:pPr>
              <w:autoSpaceDE w:val="0"/>
              <w:autoSpaceDN w:val="0"/>
              <w:adjustRightInd w:val="0"/>
              <w:spacing w:after="0" w:line="240" w:lineRule="auto"/>
              <w:rPr>
                <w:rFonts w:ascii="Arial" w:eastAsia="StoneSerITCStd-Medium" w:hAnsi="Arial" w:cs="Arial"/>
                <w:color w:val="000000"/>
                <w:lang w:eastAsia="en-ZA"/>
              </w:rPr>
            </w:pPr>
            <w:r w:rsidRPr="00256FC1">
              <w:rPr>
                <w:rFonts w:ascii="Arial" w:eastAsia="StoneSerITCStd-Medium" w:hAnsi="Arial" w:cs="Arial"/>
                <w:color w:val="000000"/>
                <w:lang w:eastAsia="en-ZA"/>
              </w:rPr>
              <w:t>Calculate the following.</w:t>
            </w:r>
          </w:p>
          <w:p w:rsidR="00EF0CFC" w:rsidRPr="00256FC1" w:rsidRDefault="00EF0CFC" w:rsidP="00C53C54">
            <w:pPr>
              <w:autoSpaceDE w:val="0"/>
              <w:autoSpaceDN w:val="0"/>
              <w:adjustRightInd w:val="0"/>
              <w:spacing w:after="0" w:line="240" w:lineRule="auto"/>
              <w:rPr>
                <w:rFonts w:ascii="Arial" w:eastAsia="StoneSerITCStd-Medium" w:hAnsi="Arial" w:cs="Arial"/>
                <w:color w:val="000000"/>
                <w:lang w:eastAsia="en-ZA"/>
              </w:rPr>
            </w:pPr>
          </w:p>
          <w:p w:rsidR="00EF0CFC" w:rsidRPr="00256FC1" w:rsidRDefault="00EF0CFC" w:rsidP="00C53C54">
            <w:pPr>
              <w:pStyle w:val="ListParagraph"/>
              <w:numPr>
                <w:ilvl w:val="0"/>
                <w:numId w:val="8"/>
              </w:numPr>
              <w:autoSpaceDE w:val="0"/>
              <w:autoSpaceDN w:val="0"/>
              <w:adjustRightInd w:val="0"/>
              <w:spacing w:after="0" w:line="240" w:lineRule="auto"/>
              <w:rPr>
                <w:rFonts w:ascii="Arial" w:eastAsia="StoneSerITCStd-Medium" w:hAnsi="Arial" w:cs="Arial"/>
                <w:color w:val="000000"/>
                <w:lang w:eastAsia="en-ZA"/>
              </w:rPr>
            </w:pPr>
            <w:r w:rsidRPr="00256FC1">
              <w:rPr>
                <w:rFonts w:ascii="Arial" w:eastAsia="StoneSerITCStd-Medium" w:hAnsi="Arial" w:cs="Arial"/>
                <w:color w:val="000000"/>
                <w:lang w:eastAsia="en-ZA"/>
              </w:rPr>
              <w:t>0,6 × 10         0,04 × 10        0,42  x 10      0,673 × 10</w:t>
            </w:r>
          </w:p>
          <w:p w:rsidR="006B5E80" w:rsidRPr="00256FC1" w:rsidRDefault="00EF0CFC" w:rsidP="00C53C54">
            <w:pPr>
              <w:pStyle w:val="ListParagraph"/>
              <w:numPr>
                <w:ilvl w:val="0"/>
                <w:numId w:val="8"/>
              </w:numPr>
              <w:autoSpaceDE w:val="0"/>
              <w:autoSpaceDN w:val="0"/>
              <w:adjustRightInd w:val="0"/>
              <w:spacing w:after="0" w:line="240" w:lineRule="auto"/>
              <w:rPr>
                <w:rFonts w:ascii="Arial" w:eastAsia="StoneSerITCStd-Medium" w:hAnsi="Arial" w:cs="Arial"/>
                <w:color w:val="000000"/>
                <w:lang w:eastAsia="en-ZA"/>
              </w:rPr>
            </w:pPr>
            <w:r w:rsidRPr="00256FC1">
              <w:rPr>
                <w:rFonts w:ascii="Arial" w:eastAsia="StoneSerITCStd-Medium" w:hAnsi="Arial" w:cs="Arial"/>
                <w:color w:val="000000"/>
                <w:lang w:eastAsia="en-ZA"/>
              </w:rPr>
              <w:t>0,6 × 100        0,03 × 100      1,25 × 100    24,259 × 100</w:t>
            </w:r>
          </w:p>
        </w:tc>
        <w:tc>
          <w:tcPr>
            <w:tcW w:w="2977" w:type="dxa"/>
            <w:tcBorders>
              <w:bottom w:val="single" w:sz="4" w:space="0" w:color="auto"/>
            </w:tcBorders>
            <w:vAlign w:val="center"/>
          </w:tcPr>
          <w:p w:rsidR="00462A85" w:rsidRPr="004953CF" w:rsidRDefault="00ED23AB" w:rsidP="00C53C54">
            <w:pPr>
              <w:pStyle w:val="ListParagraph"/>
              <w:numPr>
                <w:ilvl w:val="0"/>
                <w:numId w:val="4"/>
              </w:numPr>
              <w:spacing w:after="0"/>
              <w:rPr>
                <w:rFonts w:ascii="Arial" w:hAnsi="Arial" w:cs="Arial"/>
              </w:rPr>
            </w:pPr>
            <w:r w:rsidRPr="004953CF">
              <w:rPr>
                <w:rFonts w:ascii="Arial" w:hAnsi="Arial" w:cs="Arial"/>
              </w:rPr>
              <w:t>Esti</w:t>
            </w:r>
            <w:r w:rsidR="00CF44ED" w:rsidRPr="004953CF">
              <w:rPr>
                <w:rFonts w:ascii="Arial" w:hAnsi="Arial" w:cs="Arial"/>
              </w:rPr>
              <w:t>mate and calculate the solution</w:t>
            </w:r>
          </w:p>
          <w:p w:rsidR="00CF44ED" w:rsidRPr="004953CF" w:rsidRDefault="00CF44ED" w:rsidP="00C53C54">
            <w:pPr>
              <w:spacing w:after="0"/>
              <w:rPr>
                <w:rFonts w:ascii="Arial" w:hAnsi="Arial" w:cs="Arial"/>
              </w:rPr>
            </w:pPr>
          </w:p>
          <w:p w:rsidR="00CF44ED" w:rsidRPr="004953CF" w:rsidRDefault="00CF44ED" w:rsidP="00C53C54">
            <w:pPr>
              <w:spacing w:after="0"/>
              <w:rPr>
                <w:rFonts w:ascii="Arial" w:hAnsi="Arial" w:cs="Arial"/>
              </w:rPr>
            </w:pPr>
          </w:p>
          <w:p w:rsidR="00CF44ED" w:rsidRPr="004953CF" w:rsidRDefault="00CF44ED" w:rsidP="00C53C54">
            <w:pPr>
              <w:spacing w:after="0"/>
              <w:rPr>
                <w:rFonts w:ascii="Arial" w:hAnsi="Arial" w:cs="Arial"/>
              </w:rPr>
            </w:pPr>
          </w:p>
          <w:p w:rsidR="00CF44ED" w:rsidRPr="004953CF" w:rsidRDefault="00CF44ED" w:rsidP="00C53C54">
            <w:pPr>
              <w:spacing w:after="0"/>
              <w:rPr>
                <w:rFonts w:ascii="Arial" w:hAnsi="Arial" w:cs="Arial"/>
              </w:rPr>
            </w:pPr>
          </w:p>
          <w:p w:rsidR="00CF44ED" w:rsidRPr="004953CF" w:rsidRDefault="00CF44ED" w:rsidP="00C53C54">
            <w:pPr>
              <w:spacing w:after="0"/>
              <w:rPr>
                <w:rFonts w:ascii="Arial" w:hAnsi="Arial" w:cs="Arial"/>
              </w:rPr>
            </w:pPr>
          </w:p>
          <w:p w:rsidR="00CF44ED" w:rsidRPr="004953CF" w:rsidRDefault="00CF44ED" w:rsidP="00C53C54">
            <w:pPr>
              <w:spacing w:after="0"/>
              <w:rPr>
                <w:rFonts w:ascii="Arial" w:hAnsi="Arial" w:cs="Arial"/>
              </w:rPr>
            </w:pPr>
          </w:p>
          <w:p w:rsidR="00CF44ED" w:rsidRPr="004953CF" w:rsidRDefault="00CF44ED" w:rsidP="00C53C54">
            <w:pPr>
              <w:spacing w:after="0"/>
              <w:rPr>
                <w:rFonts w:ascii="Arial" w:hAnsi="Arial" w:cs="Arial"/>
              </w:rPr>
            </w:pPr>
          </w:p>
          <w:p w:rsidR="00CF44ED" w:rsidRPr="004953CF" w:rsidRDefault="00CF44ED" w:rsidP="00C53C54">
            <w:pPr>
              <w:spacing w:after="0"/>
              <w:rPr>
                <w:rFonts w:ascii="Arial" w:hAnsi="Arial" w:cs="Arial"/>
              </w:rPr>
            </w:pPr>
          </w:p>
          <w:p w:rsidR="00CF44ED" w:rsidRPr="004953CF" w:rsidRDefault="00CF44ED" w:rsidP="00C53C54">
            <w:pPr>
              <w:spacing w:after="0"/>
              <w:rPr>
                <w:rFonts w:ascii="Arial" w:hAnsi="Arial" w:cs="Arial"/>
              </w:rPr>
            </w:pPr>
          </w:p>
          <w:p w:rsidR="00D1785A" w:rsidRPr="004953CF" w:rsidRDefault="00D1785A" w:rsidP="00C53C54">
            <w:pPr>
              <w:spacing w:after="0"/>
              <w:rPr>
                <w:rFonts w:ascii="Arial" w:hAnsi="Arial" w:cs="Arial"/>
                <w:b/>
                <w:color w:val="E36C0A" w:themeColor="accent6" w:themeShade="BF"/>
              </w:rPr>
            </w:pPr>
          </w:p>
        </w:tc>
      </w:tr>
      <w:tr w:rsidR="00C53C54" w:rsidRPr="004953CF" w:rsidTr="00256FC1">
        <w:trPr>
          <w:trHeight w:val="4836"/>
        </w:trPr>
        <w:tc>
          <w:tcPr>
            <w:tcW w:w="7372" w:type="dxa"/>
            <w:tcBorders>
              <w:top w:val="single" w:sz="4" w:space="0" w:color="auto"/>
            </w:tcBorders>
            <w:vAlign w:val="center"/>
          </w:tcPr>
          <w:p w:rsidR="00C53C54" w:rsidRPr="00256FC1" w:rsidRDefault="00C53C54" w:rsidP="004953CF">
            <w:pPr>
              <w:autoSpaceDE w:val="0"/>
              <w:autoSpaceDN w:val="0"/>
              <w:adjustRightInd w:val="0"/>
              <w:spacing w:after="0" w:line="240" w:lineRule="auto"/>
              <w:rPr>
                <w:rFonts w:ascii="Arial" w:eastAsia="StoneSerITCStd-Medium" w:hAnsi="Arial" w:cs="Arial"/>
                <w:b/>
                <w:color w:val="000000"/>
                <w:lang w:eastAsia="en-ZA"/>
              </w:rPr>
            </w:pPr>
            <w:r w:rsidRPr="00256FC1">
              <w:rPr>
                <w:rFonts w:ascii="Arial" w:eastAsia="StoneSerITCStd-Medium" w:hAnsi="Arial" w:cs="Arial"/>
                <w:b/>
                <w:color w:val="000000"/>
                <w:lang w:eastAsia="en-ZA"/>
              </w:rPr>
              <w:lastRenderedPageBreak/>
              <w:t>Activity 3 (Individually)</w:t>
            </w:r>
          </w:p>
          <w:p w:rsidR="00C53C54" w:rsidRPr="00256FC1" w:rsidRDefault="00C53C54" w:rsidP="00256FC1">
            <w:pPr>
              <w:autoSpaceDE w:val="0"/>
              <w:autoSpaceDN w:val="0"/>
              <w:adjustRightInd w:val="0"/>
              <w:spacing w:after="0" w:line="240" w:lineRule="auto"/>
              <w:rPr>
                <w:rFonts w:ascii="Arial" w:eastAsia="StoneSerITCStd-Medium" w:hAnsi="Arial" w:cs="Arial"/>
                <w:b/>
                <w:color w:val="000000"/>
                <w:lang w:eastAsia="en-ZA"/>
              </w:rPr>
            </w:pPr>
          </w:p>
          <w:p w:rsidR="00C53C54" w:rsidRPr="00256FC1" w:rsidRDefault="00C53C54" w:rsidP="00256FC1">
            <w:pPr>
              <w:autoSpaceDE w:val="0"/>
              <w:autoSpaceDN w:val="0"/>
              <w:adjustRightInd w:val="0"/>
              <w:spacing w:after="0" w:line="240" w:lineRule="auto"/>
              <w:rPr>
                <w:rFonts w:ascii="Arial" w:eastAsia="StoneSerITCStd-Medium" w:hAnsi="Arial" w:cs="Arial"/>
                <w:color w:val="000000"/>
                <w:lang w:eastAsia="en-ZA"/>
              </w:rPr>
            </w:pPr>
            <w:r w:rsidRPr="00256FC1">
              <w:rPr>
                <w:rFonts w:ascii="Arial" w:eastAsia="StoneSerITCStd-Medium" w:hAnsi="Arial" w:cs="Arial"/>
                <w:color w:val="000000"/>
                <w:lang w:eastAsia="en-ZA"/>
              </w:rPr>
              <w:t>Complete the flow diagram.</w:t>
            </w:r>
          </w:p>
          <w:p w:rsidR="00C53C54" w:rsidRPr="00256FC1" w:rsidRDefault="00C53C54" w:rsidP="00256FC1">
            <w:pPr>
              <w:autoSpaceDE w:val="0"/>
              <w:autoSpaceDN w:val="0"/>
              <w:adjustRightInd w:val="0"/>
              <w:spacing w:after="0" w:line="240" w:lineRule="auto"/>
              <w:rPr>
                <w:rFonts w:ascii="Arial" w:eastAsia="StoneSerITCStd-Medium" w:hAnsi="Arial" w:cs="Arial"/>
                <w:b/>
                <w:color w:val="000000"/>
                <w:lang w:eastAsia="en-ZA"/>
              </w:rPr>
            </w:pPr>
            <w:r w:rsidRPr="00256FC1">
              <w:rPr>
                <w:rFonts w:ascii="Arial" w:eastAsia="StoneSerITCStd-Medium" w:hAnsi="Arial" w:cs="Arial"/>
                <w:b/>
                <w:noProof/>
                <w:color w:val="000000"/>
                <w:lang w:eastAsia="en-ZA"/>
              </w:rPr>
              <mc:AlternateContent>
                <mc:Choice Requires="wps">
                  <w:drawing>
                    <wp:anchor distT="0" distB="0" distL="114300" distR="114300" simplePos="0" relativeHeight="251661824" behindDoc="0" locked="0" layoutInCell="1" allowOverlap="1" wp14:anchorId="075B1E59" wp14:editId="4DA7DF9F">
                      <wp:simplePos x="0" y="0"/>
                      <wp:positionH relativeFrom="column">
                        <wp:posOffset>539115</wp:posOffset>
                      </wp:positionH>
                      <wp:positionV relativeFrom="paragraph">
                        <wp:posOffset>170815</wp:posOffset>
                      </wp:positionV>
                      <wp:extent cx="1285240" cy="439420"/>
                      <wp:effectExtent l="0" t="0" r="10160" b="17780"/>
                      <wp:wrapNone/>
                      <wp:docPr id="2" name="Flowchart: Merge 2"/>
                      <wp:cNvGraphicFramePr/>
                      <a:graphic xmlns:a="http://schemas.openxmlformats.org/drawingml/2006/main">
                        <a:graphicData uri="http://schemas.microsoft.com/office/word/2010/wordprocessingShape">
                          <wps:wsp>
                            <wps:cNvSpPr/>
                            <wps:spPr>
                              <a:xfrm>
                                <a:off x="0" y="0"/>
                                <a:ext cx="1285240" cy="439947"/>
                              </a:xfrm>
                              <a:prstGeom prst="flowChartMerg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C53C54" w:rsidRPr="00ED7E3E" w:rsidRDefault="00C53C54" w:rsidP="00C53C54">
                                  <w:pP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R3.36</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w14:anchorId="284E451A" id="_x0000_t128" coordsize="21600,21600" o:spt="128" path="m,l21600,,10800,21600xe">
                      <v:stroke joinstyle="miter"/>
                      <v:path gradientshapeok="t" o:connecttype="custom" o:connectlocs="10800,0;5400,10800;10800,21600;16200,10800" textboxrect="5400,0,16200,10800"/>
                    </v:shapetype>
                    <v:shape id="Flowchart: Merge 2" o:spid="_x0000_s1027" type="#_x0000_t128" style="position:absolute;margin-left:42.45pt;margin-top:13.45pt;width:101.2pt;height:34.6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" fillcolor="white [3201]" strokecolor="black [3213]" strokeweight="2pt">
                      <v:textbox>
                        <w:txbxContent>
                          <w:p w:rsidR="00C53C54" w:rsidRPr="00ED7E3E" w:rsidRDefault="00C53C54" w:rsidP="00C53C54">
                            <w:pP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R3.36</w:t>
                            </w:r>
                          </w:p>
                        </w:txbxContent>
                      </v:textbox>
                    </v:shape>
                  </w:pict>
                </mc:Fallback>
              </mc:AlternateContent>
            </w:r>
          </w:p>
          <w:p w:rsidR="00C53C54" w:rsidRPr="00256FC1" w:rsidRDefault="00C53C54" w:rsidP="00256FC1">
            <w:pPr>
              <w:autoSpaceDE w:val="0"/>
              <w:autoSpaceDN w:val="0"/>
              <w:adjustRightInd w:val="0"/>
              <w:spacing w:after="0" w:line="240" w:lineRule="auto"/>
              <w:rPr>
                <w:rFonts w:ascii="Arial" w:eastAsia="StoneSerITCStd-Medium" w:hAnsi="Arial" w:cs="Arial"/>
                <w:b/>
                <w:color w:val="000000"/>
                <w:lang w:eastAsia="en-ZA"/>
              </w:rPr>
            </w:pPr>
          </w:p>
          <w:p w:rsidR="00C53C54" w:rsidRPr="00256FC1" w:rsidRDefault="00C53C54" w:rsidP="00256FC1">
            <w:pPr>
              <w:autoSpaceDE w:val="0"/>
              <w:autoSpaceDN w:val="0"/>
              <w:adjustRightInd w:val="0"/>
              <w:spacing w:after="0" w:line="240" w:lineRule="auto"/>
              <w:rPr>
                <w:rFonts w:ascii="Arial" w:eastAsia="StoneSerITCStd-Medium" w:hAnsi="Arial" w:cs="Arial"/>
                <w:b/>
                <w:color w:val="000000"/>
                <w:lang w:eastAsia="en-ZA"/>
              </w:rPr>
            </w:pPr>
          </w:p>
          <w:p w:rsidR="00C53C54" w:rsidRPr="00256FC1" w:rsidRDefault="00C53C54" w:rsidP="00256FC1">
            <w:pPr>
              <w:autoSpaceDE w:val="0"/>
              <w:autoSpaceDN w:val="0"/>
              <w:adjustRightInd w:val="0"/>
              <w:spacing w:after="0" w:line="240" w:lineRule="auto"/>
              <w:rPr>
                <w:rFonts w:ascii="Arial" w:eastAsia="StoneSerITCStd-Medium" w:hAnsi="Arial" w:cs="Arial"/>
                <w:b/>
                <w:color w:val="000000"/>
                <w:lang w:eastAsia="en-ZA"/>
              </w:rPr>
            </w:pPr>
            <w:r w:rsidRPr="00256FC1">
              <w:rPr>
                <w:rFonts w:ascii="Arial" w:eastAsia="StoneSerITCStd-Medium" w:hAnsi="Arial" w:cs="Arial"/>
                <w:b/>
                <w:noProof/>
                <w:color w:val="000000"/>
                <w:lang w:eastAsia="en-ZA"/>
              </w:rPr>
              <mc:AlternateContent>
                <mc:Choice Requires="wps">
                  <w:drawing>
                    <wp:anchor distT="0" distB="0" distL="114300" distR="114300" simplePos="0" relativeHeight="251662848" behindDoc="0" locked="0" layoutInCell="1" allowOverlap="1" wp14:anchorId="44FDD2FF" wp14:editId="58945947">
                      <wp:simplePos x="0" y="0"/>
                      <wp:positionH relativeFrom="column">
                        <wp:posOffset>273685</wp:posOffset>
                      </wp:positionH>
                      <wp:positionV relativeFrom="paragraph">
                        <wp:posOffset>111125</wp:posOffset>
                      </wp:positionV>
                      <wp:extent cx="1932305" cy="474345"/>
                      <wp:effectExtent l="0" t="0" r="10795" b="20955"/>
                      <wp:wrapNone/>
                      <wp:docPr id="7" name="Flowchart: Merge 7"/>
                      <wp:cNvGraphicFramePr/>
                      <a:graphic xmlns:a="http://schemas.openxmlformats.org/drawingml/2006/main">
                        <a:graphicData uri="http://schemas.microsoft.com/office/word/2010/wordprocessingShape">
                          <wps:wsp>
                            <wps:cNvSpPr/>
                            <wps:spPr>
                              <a:xfrm>
                                <a:off x="0" y="0"/>
                                <a:ext cx="1932305" cy="474453"/>
                              </a:xfrm>
                              <a:prstGeom prst="flowChartMerg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C53C54" w:rsidRPr="00ED7E3E" w:rsidRDefault="00C53C54" w:rsidP="00C53C54">
                                  <w:pP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Multiply by 100</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52A21815" id="Flowchart: Merge 7" o:spid="_x0000_s1028" type="#_x0000_t128" style="position:absolute;margin-left:21.55pt;margin-top:8.75pt;width:152.15pt;height:37.35pt;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" fillcolor="white [3201]" strokecolor="black [3213]" strokeweight="2pt">
                      <v:textbox>
                        <w:txbxContent>
                          <w:p w:rsidR="00C53C54" w:rsidRPr="00ED7E3E" w:rsidRDefault="00C53C54" w:rsidP="00C53C54">
                            <w:pP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Multiply by 100</w:t>
                            </w:r>
                          </w:p>
                        </w:txbxContent>
                      </v:textbox>
                    </v:shape>
                  </w:pict>
                </mc:Fallback>
              </mc:AlternateContent>
            </w:r>
          </w:p>
          <w:p w:rsidR="00C53C54" w:rsidRPr="00256FC1" w:rsidRDefault="00C53C54" w:rsidP="00256FC1">
            <w:pPr>
              <w:autoSpaceDE w:val="0"/>
              <w:autoSpaceDN w:val="0"/>
              <w:adjustRightInd w:val="0"/>
              <w:spacing w:after="0" w:line="240" w:lineRule="auto"/>
              <w:rPr>
                <w:rFonts w:ascii="Arial" w:eastAsia="StoneSerITCStd-Medium" w:hAnsi="Arial" w:cs="Arial"/>
                <w:color w:val="000000"/>
                <w:lang w:eastAsia="en-ZA"/>
              </w:rPr>
            </w:pPr>
          </w:p>
          <w:p w:rsidR="00C53C54" w:rsidRPr="00256FC1" w:rsidRDefault="00C53C54" w:rsidP="00256FC1">
            <w:pPr>
              <w:autoSpaceDE w:val="0"/>
              <w:autoSpaceDN w:val="0"/>
              <w:adjustRightInd w:val="0"/>
              <w:spacing w:after="0" w:line="240" w:lineRule="auto"/>
              <w:rPr>
                <w:rFonts w:ascii="Arial" w:eastAsia="StoneSerITCStd-Medium" w:hAnsi="Arial" w:cs="Arial"/>
                <w:color w:val="000000"/>
                <w:lang w:eastAsia="en-ZA"/>
              </w:rPr>
            </w:pPr>
            <w:r w:rsidRPr="00256FC1">
              <w:rPr>
                <w:rFonts w:ascii="Arial" w:eastAsia="StoneSerITCStd-Medium" w:hAnsi="Arial" w:cs="Arial"/>
                <w:b/>
                <w:noProof/>
                <w:color w:val="000000"/>
                <w:lang w:eastAsia="en-ZA"/>
              </w:rPr>
              <mc:AlternateContent>
                <mc:Choice Requires="wps">
                  <w:drawing>
                    <wp:anchor distT="0" distB="0" distL="114300" distR="114300" simplePos="0" relativeHeight="251663872" behindDoc="0" locked="0" layoutInCell="1" allowOverlap="1" wp14:anchorId="63E8FBB0" wp14:editId="7C0C70A4">
                      <wp:simplePos x="0" y="0"/>
                      <wp:positionH relativeFrom="column">
                        <wp:posOffset>161290</wp:posOffset>
                      </wp:positionH>
                      <wp:positionV relativeFrom="paragraph">
                        <wp:posOffset>83185</wp:posOffset>
                      </wp:positionV>
                      <wp:extent cx="2543810" cy="802005"/>
                      <wp:effectExtent l="0" t="0" r="27940" b="17145"/>
                      <wp:wrapNone/>
                      <wp:docPr id="8" name="Flowchart: Merge 8"/>
                      <wp:cNvGraphicFramePr/>
                      <a:graphic xmlns:a="http://schemas.openxmlformats.org/drawingml/2006/main">
                        <a:graphicData uri="http://schemas.microsoft.com/office/word/2010/wordprocessingShape">
                          <wps:wsp>
                            <wps:cNvSpPr/>
                            <wps:spPr>
                              <a:xfrm>
                                <a:off x="0" y="0"/>
                                <a:ext cx="2543810" cy="802257"/>
                              </a:xfrm>
                              <a:prstGeom prst="flowChartMerg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C53C54" w:rsidRPr="00ED7E3E" w:rsidRDefault="00C53C54" w:rsidP="00C53C54">
                                  <w:pP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Round off to the nearest 100 rand</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76E899D" id="Flowchart: Merge 8" o:spid="_x0000_s1029" type="#_x0000_t128" style="position:absolute;margin-left:12.7pt;margin-top:6.55pt;width:200.3pt;height:63.15pt;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" fillcolor="white [3201]" strokecolor="black [3213]" strokeweight="2pt">
                      <v:textbox>
                        <w:txbxContent>
                          <w:p w:rsidR="00C53C54" w:rsidRPr="00ED7E3E" w:rsidRDefault="00C53C54" w:rsidP="00C53C54">
                            <w:pP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Round off to the nearest 100 rand</w:t>
                            </w:r>
                          </w:p>
                        </w:txbxContent>
                      </v:textbox>
                    </v:shape>
                  </w:pict>
                </mc:Fallback>
              </mc:AlternateContent>
            </w:r>
          </w:p>
          <w:p w:rsidR="00C53C54" w:rsidRPr="00256FC1" w:rsidRDefault="00C53C54" w:rsidP="00256FC1">
            <w:pPr>
              <w:autoSpaceDE w:val="0"/>
              <w:autoSpaceDN w:val="0"/>
              <w:adjustRightInd w:val="0"/>
              <w:spacing w:after="0" w:line="240" w:lineRule="auto"/>
              <w:rPr>
                <w:rFonts w:ascii="Arial" w:eastAsia="StoneSerITCStd-Medium" w:hAnsi="Arial" w:cs="Arial"/>
                <w:color w:val="000000"/>
                <w:lang w:eastAsia="en-ZA"/>
              </w:rPr>
            </w:pPr>
          </w:p>
          <w:p w:rsidR="00C53C54" w:rsidRPr="00256FC1" w:rsidRDefault="00C53C54" w:rsidP="00256FC1">
            <w:pPr>
              <w:autoSpaceDE w:val="0"/>
              <w:autoSpaceDN w:val="0"/>
              <w:adjustRightInd w:val="0"/>
              <w:spacing w:after="0" w:line="240" w:lineRule="auto"/>
              <w:rPr>
                <w:rFonts w:ascii="Arial" w:eastAsia="StoneSerITCStd-Medium" w:hAnsi="Arial" w:cs="Arial"/>
                <w:color w:val="000000"/>
                <w:lang w:eastAsia="en-ZA"/>
              </w:rPr>
            </w:pPr>
          </w:p>
          <w:p w:rsidR="00C53C54" w:rsidRPr="00256FC1" w:rsidRDefault="00C53C54" w:rsidP="00256FC1">
            <w:pPr>
              <w:autoSpaceDE w:val="0"/>
              <w:autoSpaceDN w:val="0"/>
              <w:adjustRightInd w:val="0"/>
              <w:spacing w:after="0" w:line="240" w:lineRule="auto"/>
              <w:rPr>
                <w:rFonts w:ascii="Arial" w:eastAsia="StoneSerITCStd-Medium" w:hAnsi="Arial" w:cs="Arial"/>
                <w:color w:val="000000"/>
                <w:lang w:eastAsia="en-ZA"/>
              </w:rPr>
            </w:pPr>
          </w:p>
          <w:p w:rsidR="00C53C54" w:rsidRPr="00256FC1" w:rsidRDefault="00C53C54" w:rsidP="00256FC1">
            <w:pPr>
              <w:autoSpaceDE w:val="0"/>
              <w:autoSpaceDN w:val="0"/>
              <w:adjustRightInd w:val="0"/>
              <w:spacing w:after="0" w:line="240" w:lineRule="auto"/>
              <w:rPr>
                <w:rFonts w:ascii="Arial" w:eastAsia="StoneSerITCStd-Medium" w:hAnsi="Arial" w:cs="Arial"/>
                <w:color w:val="000000"/>
                <w:lang w:eastAsia="en-ZA"/>
              </w:rPr>
            </w:pPr>
          </w:p>
          <w:p w:rsidR="00C53C54" w:rsidRPr="00256FC1" w:rsidRDefault="00C53C54" w:rsidP="00256FC1">
            <w:pPr>
              <w:autoSpaceDE w:val="0"/>
              <w:autoSpaceDN w:val="0"/>
              <w:adjustRightInd w:val="0"/>
              <w:spacing w:after="0" w:line="240" w:lineRule="auto"/>
              <w:rPr>
                <w:rFonts w:ascii="Arial" w:eastAsia="StoneSerITCStd-Medium" w:hAnsi="Arial" w:cs="Arial"/>
                <w:color w:val="000000"/>
                <w:lang w:eastAsia="en-ZA"/>
              </w:rPr>
            </w:pPr>
            <w:r w:rsidRPr="00256FC1">
              <w:rPr>
                <w:rFonts w:ascii="Arial" w:eastAsia="StoneSerITCStd-Medium" w:hAnsi="Arial" w:cs="Arial"/>
                <w:b/>
                <w:noProof/>
                <w:color w:val="000000"/>
                <w:lang w:eastAsia="en-ZA"/>
              </w:rPr>
              <mc:AlternateContent>
                <mc:Choice Requires="wps">
                  <w:drawing>
                    <wp:anchor distT="0" distB="0" distL="114300" distR="114300" simplePos="0" relativeHeight="251664896" behindDoc="0" locked="0" layoutInCell="1" allowOverlap="1" wp14:anchorId="0A08080F" wp14:editId="7129D3E1">
                      <wp:simplePos x="0" y="0"/>
                      <wp:positionH relativeFrom="column">
                        <wp:posOffset>489585</wp:posOffset>
                      </wp:positionH>
                      <wp:positionV relativeFrom="paragraph">
                        <wp:posOffset>21590</wp:posOffset>
                      </wp:positionV>
                      <wp:extent cx="1932305" cy="474345"/>
                      <wp:effectExtent l="0" t="0" r="10795" b="20955"/>
                      <wp:wrapNone/>
                      <wp:docPr id="9" name="Flowchart: Merge 9"/>
                      <wp:cNvGraphicFramePr/>
                      <a:graphic xmlns:a="http://schemas.openxmlformats.org/drawingml/2006/main">
                        <a:graphicData uri="http://schemas.microsoft.com/office/word/2010/wordprocessingShape">
                          <wps:wsp>
                            <wps:cNvSpPr/>
                            <wps:spPr>
                              <a:xfrm>
                                <a:off x="0" y="0"/>
                                <a:ext cx="1932305" cy="474453"/>
                              </a:xfrm>
                              <a:prstGeom prst="flowChartMerge">
                                <a:avLst/>
                              </a:prstGeom>
                              <a:ln>
                                <a:solidFill>
                                  <a:schemeClr val="tx1"/>
                                </a:solidFill>
                              </a:ln>
                            </wps:spPr>
                            <wps:style>
                              <a:lnRef idx="2">
                                <a:schemeClr val="accent6"/>
                              </a:lnRef>
                              <a:fillRef idx="1">
                                <a:schemeClr val="lt1"/>
                              </a:fillRef>
                              <a:effectRef idx="0">
                                <a:schemeClr val="accent6"/>
                              </a:effectRef>
                              <a:fontRef idx="minor">
                                <a:schemeClr val="dk1"/>
                              </a:fontRef>
                            </wps:style>
                            <wps:txbx>
                              <w:txbxContent>
                                <w:p w:rsidR="00C53C54" w:rsidRPr="00C53C54" w:rsidRDefault="00C53C54" w:rsidP="00C53C54">
                                  <w:p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C53C54">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C53C54">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 w14:anchorId="489ED100" id="Flowchart: Merge 9" o:spid="_x0000_s1030" type="#_x0000_t128" style="position:absolute;margin-left:38.55pt;margin-top:1.7pt;width:152.15pt;height:37.35pt;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" fillcolor="white [3201]" strokecolor="black [3213]" strokeweight="2pt">
                      <v:textbox>
                        <w:txbxContent>
                          <w:p w:rsidR="00C53C54" w:rsidRPr="00C53C54" w:rsidRDefault="00C53C54" w:rsidP="00C53C54">
                            <w:pPr>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pPr>
                            <w:r>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C53C54">
                              <w:rPr>
                                <w:sz w:val="18"/>
                                <w:szCs w:val="18"/>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r w:rsidRPr="00C53C54">
                              <w:rPr>
                                <w:sz w:val="24"/>
                                <w:szCs w:val="24"/>
                                <w14:reflection w14:blurRad="6350" w14:stA="53000" w14:stPos="0" w14:endA="300" w14:endPos="35500" w14:dist="0" w14:dir="5400000" w14:fadeDir="5400000" w14:sx="100000" w14:sy="-90000" w14:kx="0" w14:ky="0" w14:algn="bl"/>
                                <w14:textOutline w14:w="0" w14:cap="flat" w14:cmpd="sng" w14:algn="ctr">
                                  <w14:noFill/>
                                  <w14:prstDash w14:val="solid"/>
                                  <w14:round/>
                                </w14:textOutline>
                              </w:rPr>
                              <w:t xml:space="preserve"> ˭</w:t>
                            </w:r>
                          </w:p>
                        </w:txbxContent>
                      </v:textbox>
                    </v:shape>
                  </w:pict>
                </mc:Fallback>
              </mc:AlternateContent>
            </w:r>
          </w:p>
          <w:p w:rsidR="00C53C54" w:rsidRPr="00256FC1" w:rsidRDefault="00C53C54" w:rsidP="00256FC1">
            <w:pPr>
              <w:autoSpaceDE w:val="0"/>
              <w:autoSpaceDN w:val="0"/>
              <w:adjustRightInd w:val="0"/>
              <w:spacing w:after="0" w:line="240" w:lineRule="auto"/>
              <w:rPr>
                <w:rFonts w:ascii="Arial" w:eastAsia="StoneSerITCStd-Medium" w:hAnsi="Arial" w:cs="Arial"/>
                <w:color w:val="000000"/>
                <w:lang w:eastAsia="en-ZA"/>
              </w:rPr>
            </w:pPr>
          </w:p>
          <w:p w:rsidR="00C53C54" w:rsidRPr="00256FC1" w:rsidRDefault="00C53C54" w:rsidP="00256FC1">
            <w:pPr>
              <w:autoSpaceDE w:val="0"/>
              <w:autoSpaceDN w:val="0"/>
              <w:adjustRightInd w:val="0"/>
              <w:spacing w:after="0" w:line="240" w:lineRule="auto"/>
              <w:rPr>
                <w:rFonts w:ascii="Arial" w:eastAsia="StoneSerITCStd-Medium" w:hAnsi="Arial" w:cs="Arial"/>
                <w:color w:val="000000"/>
                <w:lang w:eastAsia="en-ZA"/>
              </w:rPr>
            </w:pPr>
          </w:p>
          <w:p w:rsidR="00C53C54" w:rsidRPr="00256FC1" w:rsidRDefault="00C53C54" w:rsidP="00256FC1">
            <w:pPr>
              <w:spacing w:after="0"/>
              <w:rPr>
                <w:rFonts w:ascii="Arial" w:eastAsia="StoneSerITCStd-Medium" w:hAnsi="Arial" w:cs="Arial"/>
                <w:b/>
                <w:color w:val="000000"/>
                <w:lang w:eastAsia="en-ZA"/>
              </w:rPr>
            </w:pPr>
          </w:p>
        </w:tc>
        <w:tc>
          <w:tcPr>
            <w:tcW w:w="2977" w:type="dxa"/>
            <w:tcBorders>
              <w:top w:val="single" w:sz="4" w:space="0" w:color="auto"/>
            </w:tcBorders>
            <w:vAlign w:val="center"/>
          </w:tcPr>
          <w:p w:rsidR="00C53C54" w:rsidRPr="004953CF" w:rsidRDefault="00C53C54" w:rsidP="00C53C54">
            <w:pPr>
              <w:spacing w:after="0"/>
              <w:rPr>
                <w:rFonts w:ascii="Arial" w:hAnsi="Arial" w:cs="Arial"/>
              </w:rPr>
            </w:pPr>
          </w:p>
          <w:p w:rsidR="00C53C54" w:rsidRPr="004953CF" w:rsidRDefault="00C53C54" w:rsidP="00C53C54">
            <w:pPr>
              <w:spacing w:after="0"/>
              <w:rPr>
                <w:rFonts w:ascii="Arial" w:hAnsi="Arial" w:cs="Arial"/>
              </w:rPr>
            </w:pPr>
          </w:p>
          <w:p w:rsidR="00C53C54" w:rsidRPr="004953CF" w:rsidRDefault="00C53C54" w:rsidP="00C53C54">
            <w:pPr>
              <w:spacing w:after="0"/>
              <w:rPr>
                <w:rFonts w:ascii="Arial" w:hAnsi="Arial" w:cs="Arial"/>
              </w:rPr>
            </w:pPr>
          </w:p>
          <w:p w:rsidR="00C53C54" w:rsidRPr="004953CF" w:rsidRDefault="00C53C54" w:rsidP="00C53C54">
            <w:pPr>
              <w:spacing w:after="0"/>
              <w:rPr>
                <w:rFonts w:ascii="Arial" w:hAnsi="Arial" w:cs="Arial"/>
              </w:rPr>
            </w:pPr>
          </w:p>
          <w:p w:rsidR="00C53C54" w:rsidRPr="004953CF" w:rsidRDefault="00C53C54" w:rsidP="00C53C54">
            <w:pPr>
              <w:spacing w:after="0"/>
              <w:rPr>
                <w:rFonts w:ascii="Arial" w:hAnsi="Arial" w:cs="Arial"/>
              </w:rPr>
            </w:pPr>
          </w:p>
          <w:p w:rsidR="00C53C54" w:rsidRPr="004953CF" w:rsidRDefault="00C53C54" w:rsidP="00C53C54">
            <w:pPr>
              <w:spacing w:after="0"/>
              <w:rPr>
                <w:rFonts w:ascii="Arial" w:hAnsi="Arial" w:cs="Arial"/>
              </w:rPr>
            </w:pPr>
          </w:p>
          <w:p w:rsidR="00C53C54" w:rsidRPr="00256FC1" w:rsidRDefault="00C53C54" w:rsidP="00C53C54">
            <w:pPr>
              <w:pStyle w:val="ListParagraph"/>
              <w:numPr>
                <w:ilvl w:val="0"/>
                <w:numId w:val="4"/>
              </w:numPr>
              <w:spacing w:after="0"/>
              <w:rPr>
                <w:rFonts w:ascii="Arial" w:hAnsi="Arial" w:cs="Arial"/>
              </w:rPr>
            </w:pPr>
            <w:r w:rsidRPr="004953CF">
              <w:rPr>
                <w:rFonts w:ascii="Arial" w:hAnsi="Arial" w:cs="Arial"/>
              </w:rPr>
              <w:t>work out the solutions for all activity as individuals</w:t>
            </w:r>
          </w:p>
          <w:p w:rsidR="00C53C54" w:rsidRPr="00256FC1" w:rsidRDefault="00C53C54" w:rsidP="00C53C54">
            <w:pPr>
              <w:spacing w:after="0"/>
              <w:rPr>
                <w:rFonts w:ascii="Arial" w:hAnsi="Arial" w:cs="Arial"/>
              </w:rPr>
            </w:pPr>
          </w:p>
          <w:p w:rsidR="00C53C54" w:rsidRPr="00256FC1" w:rsidRDefault="00C53C54" w:rsidP="00C53C54">
            <w:pPr>
              <w:spacing w:after="0"/>
              <w:rPr>
                <w:rFonts w:ascii="Arial" w:hAnsi="Arial" w:cs="Arial"/>
              </w:rPr>
            </w:pPr>
          </w:p>
          <w:p w:rsidR="00C53C54" w:rsidRPr="00256FC1" w:rsidRDefault="00C53C54" w:rsidP="00C53C54">
            <w:pPr>
              <w:spacing w:after="0"/>
              <w:rPr>
                <w:rFonts w:ascii="Arial" w:hAnsi="Arial" w:cs="Arial"/>
              </w:rPr>
            </w:pPr>
          </w:p>
          <w:p w:rsidR="00C53C54" w:rsidRPr="004953CF" w:rsidRDefault="00C53C54" w:rsidP="00C53C54">
            <w:pPr>
              <w:spacing w:after="0"/>
              <w:rPr>
                <w:rFonts w:ascii="Arial" w:hAnsi="Arial" w:cs="Arial"/>
              </w:rPr>
            </w:pPr>
          </w:p>
          <w:p w:rsidR="00C53C54" w:rsidRPr="004953CF" w:rsidRDefault="00C53C54" w:rsidP="00C53C54">
            <w:pPr>
              <w:spacing w:after="0"/>
              <w:rPr>
                <w:rFonts w:ascii="Arial" w:hAnsi="Arial" w:cs="Arial"/>
              </w:rPr>
            </w:pPr>
          </w:p>
        </w:tc>
      </w:tr>
      <w:tr w:rsidR="00F0118B" w:rsidRPr="004953CF" w:rsidTr="00C53C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502"/>
        </w:trPr>
        <w:tc>
          <w:tcPr>
            <w:tcW w:w="10349" w:type="dxa"/>
            <w:gridSpan w:val="2"/>
            <w:vAlign w:val="center"/>
          </w:tcPr>
          <w:p w:rsidR="00F0118B" w:rsidRPr="00256FC1" w:rsidRDefault="00FA6E30" w:rsidP="00C53C54">
            <w:pPr>
              <w:pStyle w:val="ListParagraph"/>
              <w:numPr>
                <w:ilvl w:val="0"/>
                <w:numId w:val="1"/>
              </w:numPr>
              <w:spacing w:after="0" w:line="240" w:lineRule="auto"/>
              <w:ind w:left="357" w:hanging="357"/>
              <w:jc w:val="both"/>
              <w:rPr>
                <w:rFonts w:ascii="Arial" w:hAnsi="Arial" w:cs="Arial"/>
                <w:b/>
                <w:color w:val="C00000"/>
              </w:rPr>
            </w:pPr>
            <w:r w:rsidRPr="00256FC1">
              <w:rPr>
                <w:rFonts w:ascii="Arial" w:hAnsi="Arial" w:cs="Arial"/>
                <w:b/>
                <w:color w:val="E36C0A"/>
              </w:rPr>
              <w:t>CLASSWORK</w:t>
            </w:r>
            <w:r w:rsidR="00061E7B" w:rsidRPr="00256FC1">
              <w:rPr>
                <w:rFonts w:ascii="Arial" w:hAnsi="Arial" w:cs="Arial"/>
                <w:b/>
                <w:color w:val="E36C0A"/>
              </w:rPr>
              <w:t xml:space="preserve"> </w:t>
            </w:r>
            <w:r w:rsidR="00061E7B" w:rsidRPr="00256FC1">
              <w:rPr>
                <w:rFonts w:ascii="Arial" w:hAnsi="Arial" w:cs="Arial"/>
                <w:color w:val="E36C0A"/>
              </w:rPr>
              <w:t>(Suggested time</w:t>
            </w:r>
            <w:r w:rsidRPr="00256FC1">
              <w:rPr>
                <w:rFonts w:ascii="Arial" w:hAnsi="Arial" w:cs="Arial"/>
                <w:color w:val="E36C0A"/>
              </w:rPr>
              <w:t>: 15 minutes</w:t>
            </w:r>
            <w:r w:rsidR="00061E7B" w:rsidRPr="00256FC1">
              <w:rPr>
                <w:rFonts w:ascii="Arial" w:hAnsi="Arial" w:cs="Arial"/>
                <w:color w:val="E36C0A"/>
              </w:rPr>
              <w:t>)</w:t>
            </w:r>
          </w:p>
          <w:p w:rsidR="00EB0FC8" w:rsidRPr="004953CF" w:rsidRDefault="00EB0FC8" w:rsidP="00C53C54">
            <w:pPr>
              <w:pStyle w:val="ListParagraph"/>
              <w:spacing w:after="0" w:line="240" w:lineRule="auto"/>
              <w:ind w:left="357"/>
              <w:jc w:val="both"/>
              <w:rPr>
                <w:rFonts w:ascii="Arial" w:hAnsi="Arial" w:cs="Arial"/>
                <w:b/>
                <w:color w:val="E36C0A"/>
              </w:rPr>
            </w:pPr>
          </w:p>
          <w:p w:rsidR="002D72C5" w:rsidRPr="004953CF" w:rsidRDefault="002D72C5" w:rsidP="00C53C54">
            <w:pPr>
              <w:pStyle w:val="ListParagraph"/>
              <w:numPr>
                <w:ilvl w:val="0"/>
                <w:numId w:val="10"/>
              </w:numPr>
              <w:spacing w:after="0"/>
              <w:jc w:val="both"/>
              <w:rPr>
                <w:rFonts w:ascii="Arial" w:hAnsi="Arial" w:cs="Arial"/>
              </w:rPr>
            </w:pPr>
            <w:r w:rsidRPr="004953CF">
              <w:rPr>
                <w:rFonts w:ascii="Arial" w:hAnsi="Arial" w:cs="Arial"/>
              </w:rPr>
              <w:t>Complete the following multiplication table.</w:t>
            </w:r>
          </w:p>
          <w:tbl>
            <w:tblPr>
              <w:tblStyle w:val="TableGrid"/>
              <w:tblpPr w:leftFromText="180" w:rightFromText="180" w:vertAnchor="page" w:horzAnchor="page" w:tblpX="1115" w:tblpY="856"/>
              <w:tblOverlap w:val="never"/>
              <w:tblW w:w="4106" w:type="dxa"/>
              <w:tblLayout w:type="fixed"/>
              <w:tblLook w:val="04A0" w:firstRow="1" w:lastRow="0" w:firstColumn="1" w:lastColumn="0" w:noHBand="0" w:noVBand="1"/>
            </w:tblPr>
            <w:tblGrid>
              <w:gridCol w:w="1555"/>
              <w:gridCol w:w="1275"/>
              <w:gridCol w:w="1276"/>
            </w:tblGrid>
            <w:tr w:rsidR="002D72C5" w:rsidRPr="004953CF" w:rsidTr="00C53C54">
              <w:tc>
                <w:tcPr>
                  <w:tcW w:w="1555" w:type="dxa"/>
                </w:tcPr>
                <w:p w:rsidR="002D72C5" w:rsidRPr="004953CF" w:rsidRDefault="002D72C5" w:rsidP="00C53C54">
                  <w:pPr>
                    <w:pStyle w:val="ListParagraph"/>
                    <w:spacing w:after="0"/>
                    <w:ind w:left="0"/>
                    <w:jc w:val="both"/>
                    <w:rPr>
                      <w:rFonts w:ascii="Arial" w:hAnsi="Arial" w:cs="Arial"/>
                    </w:rPr>
                  </w:pPr>
                </w:p>
              </w:tc>
              <w:tc>
                <w:tcPr>
                  <w:tcW w:w="1275" w:type="dxa"/>
                </w:tcPr>
                <w:p w:rsidR="002D72C5" w:rsidRPr="004953CF" w:rsidRDefault="002D72C5" w:rsidP="00C53C54">
                  <w:pPr>
                    <w:pStyle w:val="ListParagraph"/>
                    <w:spacing w:after="0"/>
                    <w:ind w:left="0"/>
                    <w:jc w:val="both"/>
                    <w:rPr>
                      <w:rFonts w:ascii="Arial" w:hAnsi="Arial" w:cs="Arial"/>
                    </w:rPr>
                  </w:pPr>
                  <w:r w:rsidRPr="004953CF">
                    <w:rPr>
                      <w:rFonts w:ascii="Arial" w:hAnsi="Arial" w:cs="Arial"/>
                    </w:rPr>
                    <w:t>multiply by 10</w:t>
                  </w:r>
                </w:p>
              </w:tc>
              <w:tc>
                <w:tcPr>
                  <w:tcW w:w="1276" w:type="dxa"/>
                </w:tcPr>
                <w:p w:rsidR="002D72C5" w:rsidRPr="004953CF" w:rsidRDefault="002D72C5" w:rsidP="00C53C54">
                  <w:pPr>
                    <w:pStyle w:val="ListParagraph"/>
                    <w:spacing w:after="0"/>
                    <w:ind w:left="0"/>
                    <w:jc w:val="both"/>
                    <w:rPr>
                      <w:rFonts w:ascii="Arial" w:hAnsi="Arial" w:cs="Arial"/>
                    </w:rPr>
                  </w:pPr>
                  <w:r w:rsidRPr="004953CF">
                    <w:rPr>
                      <w:rFonts w:ascii="Arial" w:hAnsi="Arial" w:cs="Arial"/>
                    </w:rPr>
                    <w:t>multiply by 100</w:t>
                  </w:r>
                </w:p>
              </w:tc>
            </w:tr>
            <w:tr w:rsidR="002D72C5" w:rsidRPr="004953CF" w:rsidTr="00C53C54">
              <w:tc>
                <w:tcPr>
                  <w:tcW w:w="1555" w:type="dxa"/>
                </w:tcPr>
                <w:p w:rsidR="002D72C5" w:rsidRPr="004953CF" w:rsidRDefault="002D72C5" w:rsidP="00C53C54">
                  <w:pPr>
                    <w:pStyle w:val="ListParagraph"/>
                    <w:spacing w:after="0"/>
                    <w:ind w:left="0"/>
                    <w:jc w:val="both"/>
                    <w:rPr>
                      <w:rFonts w:ascii="Arial" w:hAnsi="Arial" w:cs="Arial"/>
                    </w:rPr>
                  </w:pPr>
                  <w:r w:rsidRPr="004953CF">
                    <w:rPr>
                      <w:rFonts w:ascii="Arial" w:hAnsi="Arial" w:cs="Arial"/>
                    </w:rPr>
                    <w:t>2,5</w:t>
                  </w:r>
                </w:p>
              </w:tc>
              <w:tc>
                <w:tcPr>
                  <w:tcW w:w="1275" w:type="dxa"/>
                </w:tcPr>
                <w:p w:rsidR="002D72C5" w:rsidRPr="004953CF" w:rsidRDefault="002D72C5" w:rsidP="00C53C54">
                  <w:pPr>
                    <w:pStyle w:val="ListParagraph"/>
                    <w:spacing w:after="0"/>
                    <w:ind w:left="0"/>
                    <w:jc w:val="both"/>
                    <w:rPr>
                      <w:rFonts w:ascii="Arial" w:hAnsi="Arial" w:cs="Arial"/>
                    </w:rPr>
                  </w:pPr>
                </w:p>
              </w:tc>
              <w:tc>
                <w:tcPr>
                  <w:tcW w:w="1276" w:type="dxa"/>
                </w:tcPr>
                <w:p w:rsidR="002D72C5" w:rsidRPr="004953CF" w:rsidRDefault="002D72C5" w:rsidP="00C53C54">
                  <w:pPr>
                    <w:pStyle w:val="ListParagraph"/>
                    <w:spacing w:after="0"/>
                    <w:ind w:left="0"/>
                    <w:jc w:val="both"/>
                    <w:rPr>
                      <w:rFonts w:ascii="Arial" w:hAnsi="Arial" w:cs="Arial"/>
                    </w:rPr>
                  </w:pPr>
                </w:p>
              </w:tc>
            </w:tr>
            <w:tr w:rsidR="002D72C5" w:rsidRPr="004953CF" w:rsidTr="00C53C54">
              <w:tc>
                <w:tcPr>
                  <w:tcW w:w="1555" w:type="dxa"/>
                </w:tcPr>
                <w:p w:rsidR="002D72C5" w:rsidRPr="004953CF" w:rsidRDefault="002D72C5" w:rsidP="00C53C54">
                  <w:pPr>
                    <w:pStyle w:val="ListParagraph"/>
                    <w:spacing w:after="0"/>
                    <w:ind w:left="0"/>
                    <w:jc w:val="both"/>
                    <w:rPr>
                      <w:rFonts w:ascii="Arial" w:hAnsi="Arial" w:cs="Arial"/>
                    </w:rPr>
                  </w:pPr>
                  <w:r w:rsidRPr="004953CF">
                    <w:rPr>
                      <w:rFonts w:ascii="Arial" w:hAnsi="Arial" w:cs="Arial"/>
                    </w:rPr>
                    <w:t>12,248</w:t>
                  </w:r>
                </w:p>
              </w:tc>
              <w:tc>
                <w:tcPr>
                  <w:tcW w:w="1275" w:type="dxa"/>
                </w:tcPr>
                <w:p w:rsidR="002D72C5" w:rsidRPr="004953CF" w:rsidRDefault="002D72C5" w:rsidP="00C53C54">
                  <w:pPr>
                    <w:pStyle w:val="ListParagraph"/>
                    <w:spacing w:after="0"/>
                    <w:ind w:left="0"/>
                    <w:jc w:val="both"/>
                    <w:rPr>
                      <w:rFonts w:ascii="Arial" w:hAnsi="Arial" w:cs="Arial"/>
                    </w:rPr>
                  </w:pPr>
                </w:p>
              </w:tc>
              <w:tc>
                <w:tcPr>
                  <w:tcW w:w="1276" w:type="dxa"/>
                </w:tcPr>
                <w:p w:rsidR="002D72C5" w:rsidRPr="004953CF" w:rsidRDefault="002D72C5" w:rsidP="00C53C54">
                  <w:pPr>
                    <w:pStyle w:val="ListParagraph"/>
                    <w:spacing w:after="0"/>
                    <w:ind w:left="0"/>
                    <w:jc w:val="both"/>
                    <w:rPr>
                      <w:rFonts w:ascii="Arial" w:hAnsi="Arial" w:cs="Arial"/>
                    </w:rPr>
                  </w:pPr>
                </w:p>
              </w:tc>
            </w:tr>
          </w:tbl>
          <w:p w:rsidR="002D72C5" w:rsidRPr="004953CF" w:rsidRDefault="002D72C5" w:rsidP="00C53C54">
            <w:pPr>
              <w:pStyle w:val="ListParagraph"/>
              <w:spacing w:after="0"/>
              <w:ind w:left="450"/>
              <w:jc w:val="both"/>
              <w:rPr>
                <w:rFonts w:ascii="Arial" w:hAnsi="Arial" w:cs="Arial"/>
              </w:rPr>
            </w:pPr>
          </w:p>
          <w:p w:rsidR="002D72C5" w:rsidRPr="004953CF" w:rsidRDefault="002D72C5" w:rsidP="00C53C54">
            <w:pPr>
              <w:pStyle w:val="ListParagraph"/>
              <w:spacing w:after="0"/>
              <w:ind w:left="450"/>
              <w:jc w:val="both"/>
              <w:rPr>
                <w:rFonts w:ascii="Arial" w:hAnsi="Arial" w:cs="Arial"/>
              </w:rPr>
            </w:pPr>
          </w:p>
          <w:p w:rsidR="002D72C5" w:rsidRPr="004953CF" w:rsidRDefault="002D72C5" w:rsidP="00C53C54">
            <w:pPr>
              <w:pStyle w:val="ListParagraph"/>
              <w:spacing w:after="0"/>
              <w:ind w:left="450"/>
              <w:jc w:val="both"/>
              <w:rPr>
                <w:rFonts w:ascii="Arial" w:hAnsi="Arial" w:cs="Arial"/>
              </w:rPr>
            </w:pPr>
          </w:p>
          <w:p w:rsidR="002D72C5" w:rsidRPr="004953CF" w:rsidRDefault="002D72C5" w:rsidP="00C53C54">
            <w:pPr>
              <w:pStyle w:val="ListParagraph"/>
              <w:spacing w:after="0"/>
              <w:ind w:left="450"/>
              <w:jc w:val="both"/>
              <w:rPr>
                <w:rFonts w:ascii="Arial" w:hAnsi="Arial" w:cs="Arial"/>
              </w:rPr>
            </w:pPr>
          </w:p>
          <w:p w:rsidR="002D72C5" w:rsidRPr="004953CF" w:rsidRDefault="002D72C5" w:rsidP="00C53C54">
            <w:pPr>
              <w:pStyle w:val="ListParagraph"/>
              <w:spacing w:after="0"/>
              <w:ind w:left="450"/>
              <w:jc w:val="both"/>
              <w:rPr>
                <w:rFonts w:ascii="Arial" w:hAnsi="Arial" w:cs="Arial"/>
                <w:b/>
              </w:rPr>
            </w:pPr>
          </w:p>
          <w:p w:rsidR="003211A4" w:rsidRPr="004953CF" w:rsidRDefault="00962B72" w:rsidP="00C53C54">
            <w:pPr>
              <w:pStyle w:val="ListParagraph"/>
              <w:numPr>
                <w:ilvl w:val="0"/>
                <w:numId w:val="10"/>
              </w:numPr>
              <w:spacing w:after="0"/>
              <w:jc w:val="both"/>
              <w:rPr>
                <w:rFonts w:ascii="Arial" w:hAnsi="Arial" w:cs="Arial"/>
              </w:rPr>
            </w:pPr>
            <w:r w:rsidRPr="004953CF">
              <w:rPr>
                <w:rFonts w:ascii="Arial" w:hAnsi="Arial" w:cs="Arial"/>
              </w:rPr>
              <w:t>Paul buys</w:t>
            </w:r>
            <w:r w:rsidR="00F407E1" w:rsidRPr="004953CF">
              <w:rPr>
                <w:rFonts w:ascii="Arial" w:hAnsi="Arial" w:cs="Arial"/>
              </w:rPr>
              <w:t xml:space="preserve"> 10 times 3</w:t>
            </w:r>
            <w:r w:rsidR="003211A4" w:rsidRPr="004953CF">
              <w:rPr>
                <w:rFonts w:ascii="Arial" w:hAnsi="Arial" w:cs="Arial"/>
              </w:rPr>
              <w:t>,5kg of fruits at R</w:t>
            </w:r>
            <w:r w:rsidR="002D72C5" w:rsidRPr="004953CF">
              <w:rPr>
                <w:rFonts w:ascii="Arial" w:hAnsi="Arial" w:cs="Arial"/>
              </w:rPr>
              <w:t>11</w:t>
            </w:r>
            <w:r w:rsidR="00F407E1" w:rsidRPr="004953CF">
              <w:rPr>
                <w:rFonts w:ascii="Arial" w:hAnsi="Arial" w:cs="Arial"/>
              </w:rPr>
              <w:t>, 37</w:t>
            </w:r>
            <w:r w:rsidR="003211A4" w:rsidRPr="004953CF">
              <w:rPr>
                <w:rFonts w:ascii="Arial" w:hAnsi="Arial" w:cs="Arial"/>
              </w:rPr>
              <w:t xml:space="preserve"> per kilogram.</w:t>
            </w:r>
          </w:p>
          <w:p w:rsidR="003211A4" w:rsidRPr="004953CF" w:rsidRDefault="003211A4" w:rsidP="00C53C54">
            <w:pPr>
              <w:pStyle w:val="ListParagraph"/>
              <w:numPr>
                <w:ilvl w:val="0"/>
                <w:numId w:val="9"/>
              </w:numPr>
              <w:spacing w:after="0"/>
              <w:jc w:val="both"/>
              <w:rPr>
                <w:rFonts w:ascii="Arial" w:hAnsi="Arial" w:cs="Arial"/>
              </w:rPr>
            </w:pPr>
            <w:r w:rsidRPr="004953CF">
              <w:rPr>
                <w:rFonts w:ascii="Arial" w:hAnsi="Arial" w:cs="Arial"/>
              </w:rPr>
              <w:t xml:space="preserve">How many </w:t>
            </w:r>
            <w:r w:rsidR="004953CF" w:rsidRPr="004953CF">
              <w:rPr>
                <w:rFonts w:ascii="Arial" w:hAnsi="Arial" w:cs="Arial"/>
              </w:rPr>
              <w:t>kilograms</w:t>
            </w:r>
            <w:r w:rsidRPr="004953CF">
              <w:rPr>
                <w:rFonts w:ascii="Arial" w:hAnsi="Arial" w:cs="Arial"/>
              </w:rPr>
              <w:t xml:space="preserve"> of fruit has he bought?</w:t>
            </w:r>
          </w:p>
          <w:p w:rsidR="003211A4" w:rsidRPr="004953CF" w:rsidRDefault="003211A4" w:rsidP="00C53C54">
            <w:pPr>
              <w:pStyle w:val="ListParagraph"/>
              <w:numPr>
                <w:ilvl w:val="0"/>
                <w:numId w:val="9"/>
              </w:numPr>
              <w:spacing w:after="0"/>
              <w:rPr>
                <w:rFonts w:ascii="Arial" w:hAnsi="Arial" w:cs="Arial"/>
              </w:rPr>
            </w:pPr>
            <w:r w:rsidRPr="004953CF">
              <w:rPr>
                <w:rFonts w:ascii="Arial" w:hAnsi="Arial" w:cs="Arial"/>
              </w:rPr>
              <w:t xml:space="preserve">Write down the estimated amount </w:t>
            </w:r>
            <w:r w:rsidR="00962B72" w:rsidRPr="004953CF">
              <w:rPr>
                <w:rFonts w:ascii="Arial" w:hAnsi="Arial" w:cs="Arial"/>
              </w:rPr>
              <w:t>Paul</w:t>
            </w:r>
            <w:r w:rsidRPr="004953CF">
              <w:rPr>
                <w:rFonts w:ascii="Arial" w:hAnsi="Arial" w:cs="Arial"/>
              </w:rPr>
              <w:t xml:space="preserve"> pays for the fruits.</w:t>
            </w:r>
          </w:p>
          <w:p w:rsidR="00627EDD" w:rsidRPr="004953CF" w:rsidRDefault="003211A4" w:rsidP="00C53C54">
            <w:pPr>
              <w:pStyle w:val="ListParagraph"/>
              <w:numPr>
                <w:ilvl w:val="0"/>
                <w:numId w:val="9"/>
              </w:numPr>
              <w:spacing w:after="0"/>
              <w:rPr>
                <w:rFonts w:ascii="Arial" w:hAnsi="Arial" w:cs="Arial"/>
              </w:rPr>
            </w:pPr>
            <w:r w:rsidRPr="004953CF">
              <w:rPr>
                <w:rFonts w:ascii="Arial" w:hAnsi="Arial" w:cs="Arial"/>
              </w:rPr>
              <w:t>How</w:t>
            </w:r>
            <w:r w:rsidR="00962B72" w:rsidRPr="004953CF">
              <w:rPr>
                <w:rFonts w:ascii="Arial" w:hAnsi="Arial" w:cs="Arial"/>
              </w:rPr>
              <w:t xml:space="preserve"> much does Paul</w:t>
            </w:r>
            <w:r w:rsidRPr="004953CF">
              <w:rPr>
                <w:rFonts w:ascii="Arial" w:hAnsi="Arial" w:cs="Arial"/>
              </w:rPr>
              <w:t xml:space="preserve"> pay for the fruits?</w:t>
            </w:r>
            <w:r w:rsidR="00CB68AA" w:rsidRPr="004953CF">
              <w:rPr>
                <w:rFonts w:ascii="Arial" w:hAnsi="Arial" w:cs="Arial"/>
              </w:rPr>
              <w:t xml:space="preserve">                         </w:t>
            </w:r>
            <w:r w:rsidR="000060C3" w:rsidRPr="004953CF">
              <w:rPr>
                <w:rFonts w:ascii="Arial" w:hAnsi="Arial" w:cs="Arial"/>
              </w:rPr>
              <w:t xml:space="preserve">         </w:t>
            </w:r>
          </w:p>
        </w:tc>
      </w:tr>
      <w:tr w:rsidR="00F0118B" w:rsidRPr="004953CF" w:rsidTr="00C53C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458"/>
        </w:trPr>
        <w:tc>
          <w:tcPr>
            <w:tcW w:w="10349" w:type="dxa"/>
            <w:gridSpan w:val="2"/>
            <w:vAlign w:val="center"/>
          </w:tcPr>
          <w:p w:rsidR="00F0118B" w:rsidRPr="004953CF" w:rsidRDefault="00F0118B" w:rsidP="00C53C54">
            <w:pPr>
              <w:pStyle w:val="ListParagraph"/>
              <w:numPr>
                <w:ilvl w:val="0"/>
                <w:numId w:val="1"/>
              </w:numPr>
              <w:spacing w:after="0" w:line="240" w:lineRule="auto"/>
              <w:ind w:left="357" w:hanging="357"/>
              <w:rPr>
                <w:rFonts w:ascii="Arial" w:hAnsi="Arial" w:cs="Arial"/>
                <w:b/>
                <w:color w:val="C00000"/>
              </w:rPr>
            </w:pPr>
            <w:r w:rsidRPr="00256FC1">
              <w:rPr>
                <w:rFonts w:ascii="Arial" w:hAnsi="Arial" w:cs="Arial"/>
                <w:b/>
                <w:color w:val="E36C0A"/>
              </w:rPr>
              <w:t>CONSOLIDATION/CONCLUSION</w:t>
            </w:r>
            <w:r w:rsidR="00FA6E30" w:rsidRPr="00256FC1">
              <w:rPr>
                <w:rFonts w:ascii="Arial" w:hAnsi="Arial" w:cs="Arial"/>
                <w:b/>
                <w:color w:val="E36C0A"/>
              </w:rPr>
              <w:t xml:space="preserve"> &amp; HOMEWORK</w:t>
            </w:r>
            <w:r w:rsidR="00061E7B" w:rsidRPr="00256FC1">
              <w:rPr>
                <w:rFonts w:ascii="Arial" w:hAnsi="Arial" w:cs="Arial"/>
                <w:b/>
                <w:color w:val="E36C0A"/>
              </w:rPr>
              <w:t xml:space="preserve"> (Suggested time</w:t>
            </w:r>
            <w:r w:rsidR="00FA6E30" w:rsidRPr="00256FC1">
              <w:rPr>
                <w:rFonts w:ascii="Arial" w:hAnsi="Arial" w:cs="Arial"/>
                <w:b/>
                <w:color w:val="E36C0A"/>
              </w:rPr>
              <w:t>: 5 minutes</w:t>
            </w:r>
            <w:r w:rsidR="00061E7B" w:rsidRPr="00256FC1">
              <w:rPr>
                <w:rFonts w:ascii="Arial" w:hAnsi="Arial" w:cs="Arial"/>
                <w:b/>
                <w:color w:val="E36C0A"/>
              </w:rPr>
              <w:t>)</w:t>
            </w:r>
          </w:p>
        </w:tc>
      </w:tr>
      <w:tr w:rsidR="00F0118B" w:rsidRPr="004953CF" w:rsidTr="00C53C54">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c>
          <w:tcPr>
            <w:tcW w:w="10349" w:type="dxa"/>
            <w:gridSpan w:val="2"/>
          </w:tcPr>
          <w:p w:rsidR="00AD15C4" w:rsidRPr="004953CF" w:rsidRDefault="00AD15C4" w:rsidP="00C53C54">
            <w:pPr>
              <w:pStyle w:val="ListParagraph"/>
              <w:numPr>
                <w:ilvl w:val="0"/>
                <w:numId w:val="2"/>
              </w:numPr>
              <w:spacing w:after="0"/>
              <w:jc w:val="both"/>
              <w:rPr>
                <w:rFonts w:ascii="Arial" w:hAnsi="Arial" w:cs="Arial"/>
                <w:color w:val="000000"/>
              </w:rPr>
            </w:pPr>
            <w:r w:rsidRPr="004953CF">
              <w:rPr>
                <w:rFonts w:ascii="Arial" w:hAnsi="Arial" w:cs="Arial"/>
                <w:b/>
                <w:color w:val="000000"/>
              </w:rPr>
              <w:t>Emphasise that</w:t>
            </w:r>
            <w:r w:rsidRPr="004953CF">
              <w:rPr>
                <w:rFonts w:ascii="Arial" w:hAnsi="Arial" w:cs="Arial"/>
                <w:color w:val="000000"/>
              </w:rPr>
              <w:t>:</w:t>
            </w:r>
          </w:p>
          <w:p w:rsidR="000060C3" w:rsidRPr="004953CF" w:rsidRDefault="000060C3" w:rsidP="00C53C54">
            <w:pPr>
              <w:spacing w:after="0"/>
              <w:jc w:val="both"/>
              <w:rPr>
                <w:rFonts w:ascii="Arial" w:hAnsi="Arial" w:cs="Arial"/>
                <w:color w:val="000000"/>
              </w:rPr>
            </w:pPr>
          </w:p>
          <w:p w:rsidR="00B420EB" w:rsidRPr="004953CF" w:rsidRDefault="002F7708" w:rsidP="00C53C54">
            <w:pPr>
              <w:pStyle w:val="ListParagraph"/>
              <w:numPr>
                <w:ilvl w:val="0"/>
                <w:numId w:val="5"/>
              </w:numPr>
              <w:spacing w:after="0"/>
              <w:jc w:val="both"/>
              <w:rPr>
                <w:rFonts w:ascii="Arial" w:hAnsi="Arial" w:cs="Arial"/>
                <w:color w:val="000000"/>
              </w:rPr>
            </w:pPr>
            <w:r w:rsidRPr="004953CF">
              <w:rPr>
                <w:rFonts w:ascii="Arial" w:hAnsi="Arial" w:cs="Arial"/>
                <w:color w:val="000000"/>
              </w:rPr>
              <w:t>When we multiply d</w:t>
            </w:r>
            <w:r w:rsidR="00B420EB" w:rsidRPr="004953CF">
              <w:rPr>
                <w:rFonts w:ascii="Arial" w:hAnsi="Arial" w:cs="Arial"/>
                <w:color w:val="000000"/>
              </w:rPr>
              <w:t>ecimal fractions by power of 10 every digit moves by one place to the left</w:t>
            </w:r>
          </w:p>
          <w:p w:rsidR="00D31B42" w:rsidRPr="004953CF" w:rsidRDefault="00C53C54" w:rsidP="00C53C54">
            <w:pPr>
              <w:pStyle w:val="ListParagraph"/>
              <w:spacing w:after="0"/>
              <w:jc w:val="both"/>
              <w:rPr>
                <w:rFonts w:ascii="Arial" w:hAnsi="Arial" w:cs="Arial"/>
                <w:color w:val="000000"/>
              </w:rPr>
            </w:pPr>
            <w:r w:rsidRPr="004953CF">
              <w:rPr>
                <w:rFonts w:ascii="Arial" w:hAnsi="Arial" w:cs="Arial"/>
                <w:color w:val="000000"/>
              </w:rPr>
              <w:t>(</w:t>
            </w:r>
            <w:r w:rsidR="00B420EB" w:rsidRPr="004953CF">
              <w:rPr>
                <w:rFonts w:ascii="Arial" w:hAnsi="Arial" w:cs="Arial"/>
                <w:color w:val="000000"/>
              </w:rPr>
              <w:t>then multiplication by 100 moves each digit two places to the left)</w:t>
            </w:r>
            <w:r w:rsidR="002F7708" w:rsidRPr="004953CF">
              <w:rPr>
                <w:rFonts w:ascii="Arial" w:hAnsi="Arial" w:cs="Arial"/>
                <w:color w:val="000000"/>
              </w:rPr>
              <w:t xml:space="preserve"> </w:t>
            </w:r>
          </w:p>
          <w:p w:rsidR="00186A79" w:rsidRPr="004953CF" w:rsidRDefault="00186A79" w:rsidP="00C53C54">
            <w:pPr>
              <w:pStyle w:val="ListParagraph"/>
              <w:numPr>
                <w:ilvl w:val="0"/>
                <w:numId w:val="2"/>
              </w:numPr>
              <w:spacing w:after="0" w:line="360" w:lineRule="auto"/>
              <w:rPr>
                <w:rFonts w:ascii="Arial" w:hAnsi="Arial" w:cs="Arial"/>
              </w:rPr>
            </w:pPr>
            <w:r w:rsidRPr="004953CF">
              <w:rPr>
                <w:rFonts w:ascii="Arial" w:hAnsi="Arial" w:cs="Arial"/>
                <w:b/>
              </w:rPr>
              <w:t>Homework:</w:t>
            </w:r>
            <w:r w:rsidRPr="004953CF">
              <w:rPr>
                <w:rFonts w:ascii="Arial" w:hAnsi="Arial" w:cs="Arial"/>
              </w:rPr>
              <w:t xml:space="preserve"> </w:t>
            </w:r>
          </w:p>
          <w:p w:rsidR="00951E41" w:rsidRPr="004953CF" w:rsidRDefault="00951E41" w:rsidP="00C53C54">
            <w:pPr>
              <w:pStyle w:val="ListParagraph"/>
              <w:spacing w:after="0"/>
              <w:ind w:left="360"/>
              <w:jc w:val="both"/>
              <w:rPr>
                <w:rFonts w:ascii="Arial" w:hAnsi="Arial" w:cs="Arial"/>
              </w:rPr>
            </w:pPr>
            <w:r w:rsidRPr="004953CF">
              <w:rPr>
                <w:rFonts w:ascii="Arial" w:hAnsi="Arial" w:cs="Arial"/>
                <w:color w:val="000000"/>
              </w:rPr>
              <w:t>The</w:t>
            </w:r>
            <w:r w:rsidRPr="004953CF">
              <w:rPr>
                <w:rFonts w:ascii="Arial" w:hAnsi="Arial" w:cs="Arial"/>
              </w:rPr>
              <w:t xml:space="preserve"> primary purpose of Homework is to give each learner an opportunity to demonstrate mastery of mathematics skills taught in class.</w:t>
            </w:r>
            <w:r w:rsidRPr="004953CF">
              <w:rPr>
                <w:rFonts w:ascii="Arial" w:hAnsi="Arial" w:cs="Arial"/>
                <w:color w:val="000000"/>
              </w:rPr>
              <w:t xml:space="preserve"> Therefore Homework should be purposeful and the principle of ‘Less is more’ is recommended, i.e. give learners few high quality activities that address variety of skills than many activities that do not enhance learners’ conceptual understanding. </w:t>
            </w:r>
          </w:p>
          <w:p w:rsidR="00951E41" w:rsidRPr="00256FC1" w:rsidRDefault="00951E41" w:rsidP="00C53C54">
            <w:pPr>
              <w:autoSpaceDE w:val="0"/>
              <w:autoSpaceDN w:val="0"/>
              <w:adjustRightInd w:val="0"/>
              <w:ind w:left="360"/>
              <w:rPr>
                <w:rFonts w:ascii="Arial" w:eastAsia="StoneSerITCStd-Medium" w:hAnsi="Arial" w:cs="Arial"/>
              </w:rPr>
            </w:pPr>
            <w:r w:rsidRPr="004953CF">
              <w:rPr>
                <w:rFonts w:ascii="Arial" w:hAnsi="Arial" w:cs="Arial"/>
                <w:color w:val="000000"/>
              </w:rPr>
              <w:t>Carefully</w:t>
            </w:r>
            <w:r w:rsidRPr="004953CF">
              <w:rPr>
                <w:rFonts w:ascii="Arial" w:hAnsi="Arial" w:cs="Arial"/>
              </w:rPr>
              <w:t xml:space="preserve"> select appropriate activities from the Sasol-</w:t>
            </w:r>
            <w:proofErr w:type="spellStart"/>
            <w:r w:rsidRPr="004953CF">
              <w:rPr>
                <w:rFonts w:ascii="Arial" w:hAnsi="Arial" w:cs="Arial"/>
              </w:rPr>
              <w:t>Inzalo</w:t>
            </w:r>
            <w:proofErr w:type="spellEnd"/>
            <w:r w:rsidRPr="004953CF">
              <w:rPr>
                <w:rFonts w:ascii="Arial" w:hAnsi="Arial" w:cs="Arial"/>
              </w:rPr>
              <w:t xml:space="preserve"> </w:t>
            </w:r>
            <w:r w:rsidR="00186A79" w:rsidRPr="004953CF">
              <w:rPr>
                <w:rFonts w:ascii="Arial" w:hAnsi="Arial" w:cs="Arial"/>
              </w:rPr>
              <w:t>B</w:t>
            </w:r>
            <w:r w:rsidRPr="004953CF">
              <w:rPr>
                <w:rFonts w:ascii="Arial" w:hAnsi="Arial" w:cs="Arial"/>
              </w:rPr>
              <w:t xml:space="preserve">ooks, </w:t>
            </w:r>
            <w:r w:rsidR="00A26FE8" w:rsidRPr="004953CF">
              <w:rPr>
                <w:rFonts w:ascii="Arial" w:hAnsi="Arial" w:cs="Arial"/>
              </w:rPr>
              <w:t xml:space="preserve">DBE </w:t>
            </w:r>
            <w:r w:rsidRPr="004953CF">
              <w:rPr>
                <w:rFonts w:ascii="Arial" w:hAnsi="Arial" w:cs="Arial"/>
              </w:rPr>
              <w:t>workbooks and/or textbooks for learners’ homework. The selected activities should address different cognitive levels.</w:t>
            </w:r>
          </w:p>
          <w:p w:rsidR="00951E41" w:rsidRPr="004953CF" w:rsidRDefault="00951E41" w:rsidP="00C53C54">
            <w:pPr>
              <w:pStyle w:val="ListParagraph"/>
              <w:spacing w:after="0" w:line="240" w:lineRule="auto"/>
              <w:jc w:val="both"/>
              <w:rPr>
                <w:rFonts w:ascii="Arial" w:hAnsi="Arial" w:cs="Arial"/>
              </w:rPr>
            </w:pPr>
          </w:p>
          <w:p w:rsidR="00D31B42" w:rsidRPr="00256FC1" w:rsidRDefault="00627EDD" w:rsidP="00C53C54">
            <w:pPr>
              <w:pStyle w:val="ListParagraph"/>
              <w:spacing w:after="0" w:line="240" w:lineRule="auto"/>
              <w:ind w:left="357"/>
              <w:rPr>
                <w:rFonts w:ascii="Arial" w:hAnsi="Arial" w:cs="Arial"/>
                <w:b/>
              </w:rPr>
            </w:pPr>
            <w:r w:rsidRPr="00256FC1">
              <w:rPr>
                <w:rFonts w:ascii="Arial" w:hAnsi="Arial" w:cs="Arial"/>
                <w:b/>
              </w:rPr>
              <w:t>DBE workbook 1</w:t>
            </w:r>
          </w:p>
          <w:p w:rsidR="00D31B42" w:rsidRPr="004953CF" w:rsidRDefault="00627EDD" w:rsidP="00C53C54">
            <w:pPr>
              <w:spacing w:after="0" w:line="240" w:lineRule="auto"/>
              <w:rPr>
                <w:rFonts w:ascii="Arial" w:hAnsi="Arial" w:cs="Arial"/>
              </w:rPr>
            </w:pPr>
            <w:r w:rsidRPr="004953CF">
              <w:rPr>
                <w:rFonts w:ascii="Arial" w:hAnsi="Arial" w:cs="Arial"/>
              </w:rPr>
              <w:t xml:space="preserve">      P</w:t>
            </w:r>
            <w:r w:rsidR="00186A79" w:rsidRPr="004953CF">
              <w:rPr>
                <w:rFonts w:ascii="Arial" w:hAnsi="Arial" w:cs="Arial"/>
              </w:rPr>
              <w:t>age</w:t>
            </w:r>
            <w:r w:rsidR="00325806" w:rsidRPr="004953CF">
              <w:rPr>
                <w:rFonts w:ascii="Arial" w:hAnsi="Arial" w:cs="Arial"/>
              </w:rPr>
              <w:t xml:space="preserve"> 106 no. 3 ( a – c</w:t>
            </w:r>
            <w:r w:rsidRPr="004953CF">
              <w:rPr>
                <w:rFonts w:ascii="Arial" w:hAnsi="Arial" w:cs="Arial"/>
              </w:rPr>
              <w:t>)</w:t>
            </w:r>
            <w:r w:rsidR="00325806" w:rsidRPr="004953CF">
              <w:rPr>
                <w:rFonts w:ascii="Arial" w:hAnsi="Arial" w:cs="Arial"/>
              </w:rPr>
              <w:t xml:space="preserve"> and page 107 no 4a</w:t>
            </w:r>
          </w:p>
          <w:p w:rsidR="000314D6" w:rsidRPr="004953CF" w:rsidRDefault="000314D6" w:rsidP="00C53C54">
            <w:pPr>
              <w:pStyle w:val="ListParagraph"/>
              <w:spacing w:after="0" w:line="240" w:lineRule="auto"/>
              <w:ind w:left="602"/>
              <w:rPr>
                <w:rFonts w:ascii="Arial" w:hAnsi="Arial" w:cs="Arial"/>
              </w:rPr>
            </w:pPr>
          </w:p>
        </w:tc>
      </w:tr>
    </w:tbl>
    <w:p w:rsidR="00F0118B" w:rsidRPr="00135534" w:rsidRDefault="00135534" w:rsidP="00135534">
      <w:pPr>
        <w:tabs>
          <w:tab w:val="left" w:pos="6420"/>
        </w:tabs>
        <w:rPr>
          <w:rFonts w:ascii="Arial" w:hAnsi="Arial" w:cs="Arial"/>
        </w:rPr>
      </w:pPr>
      <w:r>
        <w:rPr>
          <w:rFonts w:ascii="Arial" w:hAnsi="Arial" w:cs="Arial"/>
        </w:rPr>
        <w:tab/>
      </w:r>
    </w:p>
    <w:sectPr w:rsidR="00F0118B" w:rsidRPr="00135534" w:rsidSect="000060C3">
      <w:headerReference w:type="default" r:id="rId9"/>
      <w:footerReference w:type="default" r:id="rId10"/>
      <w:headerReference w:type="first" r:id="rId11"/>
      <w:footerReference w:type="first" r:id="rId12"/>
      <w:pgSz w:w="11906" w:h="16838"/>
      <w:pgMar w:top="1276" w:right="1440" w:bottom="1440" w:left="1440"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3946" w:rsidRDefault="00853946" w:rsidP="00CC4059">
      <w:pPr>
        <w:spacing w:after="0" w:line="240" w:lineRule="auto"/>
      </w:pPr>
      <w:r>
        <w:separator/>
      </w:r>
    </w:p>
  </w:endnote>
  <w:endnote w:type="continuationSeparator" w:id="0">
    <w:p w:rsidR="00853946" w:rsidRDefault="00853946" w:rsidP="00CC405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StoneSerITCStd-Medium">
    <w:altName w:val="Arial Unicode MS"/>
    <w:panose1 w:val="00000000000000000000"/>
    <w:charset w:val="80"/>
    <w:family w:val="roman"/>
    <w:notTrueType/>
    <w:pitch w:val="default"/>
    <w:sig w:usb0="00000000" w:usb1="08070000" w:usb2="00000010" w:usb3="00000000" w:csb0="00020001"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704A97" w:rsidRPr="000314D6" w:rsidRDefault="00A144F8">
    <w:pPr>
      <w:pStyle w:val="Footer"/>
      <w:jc w:val="right"/>
      <w:rPr>
        <w:color w:val="E36C0A" w:themeColor="accent6" w:themeShade="BF"/>
      </w:rPr>
    </w:pPr>
    <w:r>
      <w:rPr>
        <w:rFonts w:ascii="Arial Narrow" w:hAnsi="Arial Narrow" w:cs="Arial"/>
        <w:b/>
        <w:noProof/>
        <w:color w:val="E36C0A" w:themeColor="accent6" w:themeShade="BF"/>
        <w:sz w:val="16"/>
        <w:szCs w:val="16"/>
        <w:lang w:eastAsia="en-ZA"/>
      </w:rPr>
      <mc:AlternateContent>
        <mc:Choice Requires="wps">
          <w:drawing>
            <wp:anchor distT="0" distB="0" distL="114300" distR="114300" simplePos="0" relativeHeight="251655168" behindDoc="0" locked="0" layoutInCell="1" allowOverlap="1">
              <wp:simplePos x="0" y="0"/>
              <wp:positionH relativeFrom="column">
                <wp:posOffset>1271270</wp:posOffset>
              </wp:positionH>
              <wp:positionV relativeFrom="paragraph">
                <wp:posOffset>-121920</wp:posOffset>
              </wp:positionV>
              <wp:extent cx="4122420" cy="610870"/>
              <wp:effectExtent l="0" t="0" r="0" b="0"/>
              <wp:wrapNone/>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4122420" cy="61087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4D7C53">
                            <w:rPr>
                              <w:rFonts w:ascii="Arial Narrow" w:hAnsi="Arial Narrow" w:cs="Arial"/>
                              <w:color w:val="E36C0A"/>
                              <w:sz w:val="16"/>
                              <w:szCs w:val="16"/>
                            </w:rPr>
                            <w:t>Multiplication of decimal fractions by 10 and 100</w:t>
                          </w:r>
                          <w:r w:rsidR="004D7C53">
                            <w:rPr>
                              <w:rFonts w:ascii="Arial Narrow" w:hAnsi="Arial Narrow" w:cs="Arial"/>
                              <w:b/>
                              <w:color w:val="E36C0A"/>
                              <w:sz w:val="16"/>
                              <w:szCs w:val="16"/>
                            </w:rPr>
                            <w:t xml:space="preserve"> (Lesson 3</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4" o:spid="_x0000_s1031" type="#_x0000_t202" style="position:absolute;left:0;text-align:left;margin-left:100.1pt;margin-top:-9.6pt;width:324.6pt;height:48.1pt;z-index:251655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" filled="f" stroked="f" strokeweight=".5pt">
              <v:path arrowok="t"/>
              <v:textbox>
                <w:txbxContent>
                  <w:p w:rsidR="00CD2B39" w:rsidRDefault="000314D6"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Grade </w:t>
                    </w:r>
                    <w:r w:rsidR="00473025">
                      <w:rPr>
                        <w:rFonts w:ascii="Arial Narrow" w:hAnsi="Arial Narrow"/>
                        <w:b/>
                        <w:color w:val="E36C0A" w:themeColor="accent6" w:themeShade="BF"/>
                        <w:sz w:val="16"/>
                      </w:rPr>
                      <w:t>7</w:t>
                    </w:r>
                    <w:r w:rsidR="00CD2B39">
                      <w:rPr>
                        <w:rFonts w:ascii="Arial Narrow" w:hAnsi="Arial Narrow"/>
                        <w:b/>
                        <w:color w:val="E36C0A" w:themeColor="accent6" w:themeShade="BF"/>
                        <w:sz w:val="16"/>
                      </w:rPr>
                      <w:t xml:space="preserve"> Lesson </w:t>
                    </w:r>
                    <w:r w:rsidR="005C2F7A">
                      <w:rPr>
                        <w:rFonts w:ascii="Arial Narrow" w:hAnsi="Arial Narrow"/>
                        <w:b/>
                        <w:color w:val="E36C0A" w:themeColor="accent6" w:themeShade="BF"/>
                        <w:sz w:val="16"/>
                      </w:rPr>
                      <w:t xml:space="preserve">Plan: </w:t>
                    </w:r>
                    <w:r w:rsidR="00473025">
                      <w:rPr>
                        <w:rFonts w:ascii="Arial Narrow" w:hAnsi="Arial Narrow"/>
                        <w:b/>
                        <w:color w:val="E36C0A" w:themeColor="accent6" w:themeShade="BF"/>
                        <w:sz w:val="16"/>
                      </w:rPr>
                      <w:t xml:space="preserve"> Term 2</w:t>
                    </w:r>
                  </w:p>
                  <w:p w:rsidR="005D4946" w:rsidRPr="005D4946" w:rsidRDefault="005D4946" w:rsidP="00CD2B39">
                    <w:pPr>
                      <w:spacing w:after="0"/>
                      <w:jc w:val="center"/>
                      <w:rPr>
                        <w:rFonts w:ascii="Arial Narrow" w:hAnsi="Arial Narrow"/>
                        <w:b/>
                        <w:color w:val="E36C0A" w:themeColor="accent6" w:themeShade="BF"/>
                        <w:sz w:val="16"/>
                        <w:szCs w:val="16"/>
                      </w:rPr>
                    </w:pPr>
                    <w:r w:rsidRPr="005D4946">
                      <w:rPr>
                        <w:rFonts w:ascii="Arial Narrow" w:hAnsi="Arial Narrow" w:cs="Arial"/>
                        <w:b/>
                        <w:color w:val="E36C0A"/>
                        <w:sz w:val="16"/>
                        <w:szCs w:val="16"/>
                      </w:rPr>
                      <w:t xml:space="preserve">DECIMAL FRACTIONS: </w:t>
                    </w:r>
                    <w:r w:rsidR="004D7C53">
                      <w:rPr>
                        <w:rFonts w:ascii="Arial Narrow" w:hAnsi="Arial Narrow" w:cs="Arial"/>
                        <w:color w:val="E36C0A"/>
                        <w:sz w:val="16"/>
                        <w:szCs w:val="16"/>
                      </w:rPr>
                      <w:t>Multiplication of decimal fractions by 10 and 100</w:t>
                    </w:r>
                    <w:r w:rsidR="004D7C53">
                      <w:rPr>
                        <w:rFonts w:ascii="Arial Narrow" w:hAnsi="Arial Narrow" w:cs="Arial"/>
                        <w:b/>
                        <w:color w:val="E36C0A"/>
                        <w:sz w:val="16"/>
                        <w:szCs w:val="16"/>
                      </w:rPr>
                      <w:t xml:space="preserve"> (Lesson 3</w:t>
                    </w:r>
                    <w:r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704A97" w:rsidRPr="00CC4059" w:rsidRDefault="00704A97">
                    <w:pPr>
                      <w:rPr>
                        <w:rFonts w:ascii="Arial Narrow" w:hAnsi="Arial Narrow"/>
                        <w:b/>
                        <w:sz w:val="16"/>
                      </w:rPr>
                    </w:pPr>
                  </w:p>
                </w:txbxContent>
              </v:textbox>
            </v:shape>
          </w:pict>
        </mc:Fallback>
      </mc:AlternateContent>
    </w:r>
    <w:r w:rsidR="00704F8C" w:rsidRPr="000314D6">
      <w:rPr>
        <w:rFonts w:ascii="Arial Narrow" w:hAnsi="Arial Narrow" w:cs="Arial"/>
        <w:b/>
        <w:noProof/>
        <w:color w:val="E36C0A" w:themeColor="accent6" w:themeShade="BF"/>
        <w:sz w:val="16"/>
        <w:szCs w:val="16"/>
        <w:lang w:eastAsia="en-ZA"/>
      </w:rPr>
      <w:drawing>
        <wp:anchor distT="0" distB="0" distL="114300" distR="114300" simplePos="0" relativeHeight="251657216" behindDoc="0" locked="0" layoutInCell="1" allowOverlap="1">
          <wp:simplePos x="0" y="0"/>
          <wp:positionH relativeFrom="column">
            <wp:posOffset>-664210</wp:posOffset>
          </wp:positionH>
          <wp:positionV relativeFrom="paragraph">
            <wp:posOffset>-206375</wp:posOffset>
          </wp:positionV>
          <wp:extent cx="1813560" cy="697230"/>
          <wp:effectExtent l="0" t="0" r="0" b="7620"/>
          <wp:wrapSquare wrapText="bothSides"/>
          <wp:docPr id="15"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704A97" w:rsidRPr="000314D6">
      <w:rPr>
        <w:rFonts w:ascii="Arial Narrow" w:hAnsi="Arial Narrow"/>
        <w:b/>
        <w:color w:val="E36C0A" w:themeColor="accent6" w:themeShade="BF"/>
        <w:sz w:val="16"/>
        <w:szCs w:val="16"/>
      </w:rPr>
      <w:t xml:space="preserve">Page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PAGE </w:instrText>
    </w:r>
    <w:r w:rsidR="003B2948" w:rsidRPr="000314D6">
      <w:rPr>
        <w:rFonts w:ascii="Arial Narrow" w:hAnsi="Arial Narrow"/>
        <w:b/>
        <w:bCs/>
        <w:color w:val="E36C0A" w:themeColor="accent6" w:themeShade="BF"/>
        <w:sz w:val="16"/>
        <w:szCs w:val="16"/>
      </w:rPr>
      <w:fldChar w:fldCharType="separate"/>
    </w:r>
    <w:r w:rsidR="00256FC1">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r w:rsidR="00704A97" w:rsidRPr="000314D6">
      <w:rPr>
        <w:rFonts w:ascii="Arial Narrow" w:hAnsi="Arial Narrow"/>
        <w:b/>
        <w:color w:val="E36C0A" w:themeColor="accent6" w:themeShade="BF"/>
        <w:sz w:val="16"/>
        <w:szCs w:val="16"/>
      </w:rPr>
      <w:t xml:space="preserve"> of </w:t>
    </w:r>
    <w:r w:rsidR="003B2948" w:rsidRPr="000314D6">
      <w:rPr>
        <w:rFonts w:ascii="Arial Narrow" w:hAnsi="Arial Narrow"/>
        <w:b/>
        <w:bCs/>
        <w:color w:val="E36C0A" w:themeColor="accent6" w:themeShade="BF"/>
        <w:sz w:val="16"/>
        <w:szCs w:val="16"/>
      </w:rPr>
      <w:fldChar w:fldCharType="begin"/>
    </w:r>
    <w:r w:rsidR="00704A97" w:rsidRPr="000314D6">
      <w:rPr>
        <w:rFonts w:ascii="Arial Narrow" w:hAnsi="Arial Narrow"/>
        <w:b/>
        <w:bCs/>
        <w:color w:val="E36C0A" w:themeColor="accent6" w:themeShade="BF"/>
        <w:sz w:val="16"/>
        <w:szCs w:val="16"/>
      </w:rPr>
      <w:instrText xml:space="preserve"> NUMPAGES  </w:instrText>
    </w:r>
    <w:r w:rsidR="003B2948" w:rsidRPr="000314D6">
      <w:rPr>
        <w:rFonts w:ascii="Arial Narrow" w:hAnsi="Arial Narrow"/>
        <w:b/>
        <w:bCs/>
        <w:color w:val="E36C0A" w:themeColor="accent6" w:themeShade="BF"/>
        <w:sz w:val="16"/>
        <w:szCs w:val="16"/>
      </w:rPr>
      <w:fldChar w:fldCharType="separate"/>
    </w:r>
    <w:r w:rsidR="00256FC1">
      <w:rPr>
        <w:rFonts w:ascii="Arial Narrow" w:hAnsi="Arial Narrow"/>
        <w:b/>
        <w:bCs/>
        <w:noProof/>
        <w:color w:val="E36C0A" w:themeColor="accent6" w:themeShade="BF"/>
        <w:sz w:val="16"/>
        <w:szCs w:val="16"/>
      </w:rPr>
      <w:t>3</w:t>
    </w:r>
    <w:r w:rsidR="003B2948" w:rsidRPr="000314D6">
      <w:rPr>
        <w:rFonts w:ascii="Arial Narrow" w:hAnsi="Arial Narrow"/>
        <w:b/>
        <w:bCs/>
        <w:color w:val="E36C0A" w:themeColor="accent6" w:themeShade="BF"/>
        <w:sz w:val="16"/>
        <w:szCs w:val="16"/>
      </w:rPr>
      <w:fldChar w:fldCharType="end"/>
    </w:r>
  </w:p>
  <w:p w:rsidR="00704A97" w:rsidRDefault="00704A97">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Footer"/>
    </w:pPr>
    <w:r>
      <w:rPr>
        <w:rFonts w:ascii="Arial Narrow" w:hAnsi="Arial Narrow" w:cs="Arial"/>
        <w:b/>
        <w:noProof/>
        <w:sz w:val="16"/>
        <w:szCs w:val="16"/>
        <w:lang w:eastAsia="en-ZA"/>
      </w:rPr>
      <mc:AlternateContent>
        <mc:Choice Requires="wps">
          <w:drawing>
            <wp:anchor distT="0" distB="0" distL="114300" distR="114300" simplePos="0" relativeHeight="251677184" behindDoc="0" locked="0" layoutInCell="1" allowOverlap="1">
              <wp:simplePos x="0" y="0"/>
              <wp:positionH relativeFrom="column">
                <wp:posOffset>1724024</wp:posOffset>
              </wp:positionH>
              <wp:positionV relativeFrom="paragraph">
                <wp:posOffset>-280035</wp:posOffset>
              </wp:positionV>
              <wp:extent cx="3457575" cy="555625"/>
              <wp:effectExtent l="0" t="0" r="0" b="0"/>
              <wp:wrapNone/>
              <wp:docPr id="5" name="Text Box 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wps:cNvSpPr>
                    <wps:spPr>
                      <a:xfrm>
                        <a:off x="0" y="0"/>
                        <a:ext cx="3457575" cy="555625"/>
                      </a:xfrm>
                      <a:prstGeom prst="rect">
                        <a:avLst/>
                      </a:prstGeom>
                      <a:noFill/>
                      <a:ln w="6350">
                        <a:noFill/>
                      </a:ln>
                      <a:effectLst/>
                    </wps:spPr>
                    <wps:txb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5D4946" w:rsidRPr="00D348BE" w:rsidRDefault="00D348BE"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FRACTIONS: </w:t>
                          </w:r>
                          <w:r w:rsidR="00CF3518">
                            <w:rPr>
                              <w:rFonts w:ascii="Arial Narrow" w:hAnsi="Arial Narrow" w:cs="Arial"/>
                              <w:color w:val="E36C0A"/>
                              <w:sz w:val="16"/>
                              <w:szCs w:val="16"/>
                            </w:rPr>
                            <w:t>Multiplication</w:t>
                          </w:r>
                          <w:r w:rsidR="00A247DD">
                            <w:rPr>
                              <w:rFonts w:ascii="Arial Narrow" w:hAnsi="Arial Narrow" w:cs="Arial"/>
                              <w:color w:val="E36C0A"/>
                              <w:sz w:val="16"/>
                              <w:szCs w:val="16"/>
                            </w:rPr>
                            <w:t xml:space="preserve"> of decimal fractions</w:t>
                          </w:r>
                          <w:r w:rsidR="00CF3518">
                            <w:rPr>
                              <w:rFonts w:ascii="Arial Narrow" w:hAnsi="Arial Narrow" w:cs="Arial"/>
                              <w:color w:val="E36C0A"/>
                              <w:sz w:val="16"/>
                              <w:szCs w:val="16"/>
                            </w:rPr>
                            <w:t xml:space="preserve"> by 10 and 100</w:t>
                          </w:r>
                          <w:r w:rsidR="00CF3518">
                            <w:rPr>
                              <w:rFonts w:ascii="Arial Narrow" w:hAnsi="Arial Narrow" w:cs="Arial"/>
                              <w:b/>
                              <w:color w:val="E36C0A"/>
                              <w:sz w:val="16"/>
                              <w:szCs w:val="16"/>
                            </w:rPr>
                            <w:t xml:space="preserve"> (Lesson 3</w:t>
                          </w:r>
                          <w:r w:rsidR="005D4946"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5="http://schemas.microsoft.com/office/word/2012/wordml">
          <w:pict>
            <v:shapetype id="_x0000_t202" coordsize="21600,21600" o:spt="202" path="m,l,21600r21600,l21600,xe">
              <v:stroke joinstyle="miter"/>
              <v:path gradientshapeok="t" o:connecttype="rect"/>
            </v:shapetype>
            <v:shape id="Text Box 5" o:spid="_x0000_s1032" type="#_x0000_t202" style="position:absolute;margin-left:135.75pt;margin-top:-22.05pt;width:272.25pt;height:43.7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" filled="f" stroked="f" strokeweight=".5pt">
              <v:path arrowok="t"/>
              <v:textbox>
                <w:txbxContent>
                  <w:p w:rsidR="00467824" w:rsidRDefault="00CA75F8"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Grade 7</w:t>
                    </w:r>
                    <w:r w:rsidR="00CD2B39">
                      <w:rPr>
                        <w:rFonts w:ascii="Arial Narrow" w:hAnsi="Arial Narrow"/>
                        <w:b/>
                        <w:color w:val="E36C0A" w:themeColor="accent6" w:themeShade="BF"/>
                        <w:sz w:val="16"/>
                      </w:rPr>
                      <w:t xml:space="preserve"> Lesson</w:t>
                    </w:r>
                    <w:r w:rsidR="009C1EE8">
                      <w:rPr>
                        <w:rFonts w:ascii="Arial Narrow" w:hAnsi="Arial Narrow"/>
                        <w:b/>
                        <w:color w:val="E36C0A" w:themeColor="accent6" w:themeShade="BF"/>
                        <w:sz w:val="16"/>
                      </w:rPr>
                      <w:t xml:space="preserve"> Plan:  Term 2</w:t>
                    </w:r>
                  </w:p>
                  <w:p w:rsidR="005D4946" w:rsidRPr="00D348BE" w:rsidRDefault="00D348BE" w:rsidP="00D348BE">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 xml:space="preserve"> </w:t>
                    </w:r>
                    <w:r w:rsidR="005D4946" w:rsidRPr="005D4946">
                      <w:rPr>
                        <w:rFonts w:ascii="Arial Narrow" w:hAnsi="Arial Narrow" w:cs="Arial"/>
                        <w:b/>
                        <w:color w:val="E36C0A"/>
                        <w:sz w:val="16"/>
                        <w:szCs w:val="16"/>
                      </w:rPr>
                      <w:t xml:space="preserve">DECIMAL FRACTIONS: </w:t>
                    </w:r>
                    <w:r w:rsidR="00CF3518">
                      <w:rPr>
                        <w:rFonts w:ascii="Arial Narrow" w:hAnsi="Arial Narrow" w:cs="Arial"/>
                        <w:color w:val="E36C0A"/>
                        <w:sz w:val="16"/>
                        <w:szCs w:val="16"/>
                      </w:rPr>
                      <w:t>Multiplication</w:t>
                    </w:r>
                    <w:r w:rsidR="00A247DD">
                      <w:rPr>
                        <w:rFonts w:ascii="Arial Narrow" w:hAnsi="Arial Narrow" w:cs="Arial"/>
                        <w:color w:val="E36C0A"/>
                        <w:sz w:val="16"/>
                        <w:szCs w:val="16"/>
                      </w:rPr>
                      <w:t xml:space="preserve"> of decimal fractions</w:t>
                    </w:r>
                    <w:r w:rsidR="00CF3518">
                      <w:rPr>
                        <w:rFonts w:ascii="Arial Narrow" w:hAnsi="Arial Narrow" w:cs="Arial"/>
                        <w:color w:val="E36C0A"/>
                        <w:sz w:val="16"/>
                        <w:szCs w:val="16"/>
                      </w:rPr>
                      <w:t xml:space="preserve"> by 10 and 100</w:t>
                    </w:r>
                    <w:r w:rsidR="00CF3518">
                      <w:rPr>
                        <w:rFonts w:ascii="Arial Narrow" w:hAnsi="Arial Narrow" w:cs="Arial"/>
                        <w:b/>
                        <w:color w:val="E36C0A"/>
                        <w:sz w:val="16"/>
                        <w:szCs w:val="16"/>
                      </w:rPr>
                      <w:t xml:space="preserve"> (Lesson 3</w:t>
                    </w:r>
                    <w:r w:rsidR="005D4946" w:rsidRPr="005D4946">
                      <w:rPr>
                        <w:rFonts w:ascii="Arial Narrow" w:hAnsi="Arial Narrow" w:cs="Arial"/>
                        <w:b/>
                        <w:color w:val="E36C0A"/>
                        <w:sz w:val="16"/>
                        <w:szCs w:val="16"/>
                      </w:rPr>
                      <w:t>)</w:t>
                    </w:r>
                  </w:p>
                  <w:p w:rsidR="00CD2B39" w:rsidRDefault="00CD2B39" w:rsidP="00CD2B39">
                    <w:pPr>
                      <w:spacing w:after="0"/>
                      <w:jc w:val="center"/>
                      <w:rPr>
                        <w:rFonts w:ascii="Arial Narrow" w:hAnsi="Arial Narrow"/>
                        <w:b/>
                        <w:color w:val="E36C0A" w:themeColor="accent6" w:themeShade="BF"/>
                        <w:sz w:val="16"/>
                      </w:rPr>
                    </w:pPr>
                    <w:r>
                      <w:rPr>
                        <w:rFonts w:ascii="Arial Narrow" w:hAnsi="Arial Narrow"/>
                        <w:b/>
                        <w:color w:val="E36C0A" w:themeColor="accent6" w:themeShade="BF"/>
                        <w:sz w:val="16"/>
                      </w:rPr>
                      <w:t>(Draft)</w:t>
                    </w:r>
                  </w:p>
                  <w:p w:rsidR="00F46031" w:rsidRPr="009D0DFD" w:rsidRDefault="00F46031" w:rsidP="00F46031">
                    <w:pPr>
                      <w:rPr>
                        <w:rFonts w:ascii="Arial Narrow" w:hAnsi="Arial Narrow"/>
                        <w:b/>
                        <w:color w:val="E36C0A"/>
                        <w:sz w:val="16"/>
                      </w:rPr>
                    </w:pPr>
                  </w:p>
                </w:txbxContent>
              </v:textbox>
            </v:shape>
          </w:pict>
        </mc:Fallback>
      </mc:AlternateConten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3946" w:rsidRDefault="00853946" w:rsidP="00CC4059">
      <w:pPr>
        <w:spacing w:after="0" w:line="240" w:lineRule="auto"/>
      </w:pPr>
      <w:r>
        <w:separator/>
      </w:r>
    </w:p>
  </w:footnote>
  <w:footnote w:type="continuationSeparator" w:id="0">
    <w:p w:rsidR="00853946" w:rsidRDefault="00853946" w:rsidP="00CC4059">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A144F8">
    <w:pPr>
      <w:pStyle w:val="Header"/>
    </w:pPr>
    <w:r>
      <w:rPr>
        <w:noProof/>
        <w:lang w:eastAsia="en-ZA"/>
      </w:rPr>
      <mc:AlternateContent>
        <mc:Choice Requires="wps">
          <w:drawing>
            <wp:anchor distT="0" distB="0" distL="114300" distR="114300" simplePos="0" relativeHeight="251656192" behindDoc="0" locked="0" layoutInCell="1" allowOverlap="1">
              <wp:simplePos x="0" y="0"/>
              <wp:positionH relativeFrom="column">
                <wp:posOffset>-882650</wp:posOffset>
              </wp:positionH>
              <wp:positionV relativeFrom="paragraph">
                <wp:posOffset>-433705</wp:posOffset>
              </wp:positionV>
              <wp:extent cx="659765" cy="10673080"/>
              <wp:effectExtent l="0" t="0" r="6985" b="33020"/>
              <wp:wrapNone/>
              <wp:docPr id="1" name="Rectangle 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59765" cy="10673080"/>
                      </a:xfrm>
                      <a:prstGeom prst="rect">
                        <a:avLst/>
                      </a:prstGeom>
                      <a:gradFill rotWithShape="1">
                        <a:gsLst>
                          <a:gs pos="0">
                            <a:srgbClr val="CB6C1D"/>
                          </a:gs>
                          <a:gs pos="80000">
                            <a:srgbClr val="FF8F2A"/>
                          </a:gs>
                          <a:gs pos="100000">
                            <a:srgbClr val="FF8F26"/>
                          </a:gs>
                        </a:gsLst>
                        <a:lin ang="16200000"/>
                      </a:gradFill>
                      <a:ln>
                        <a:noFill/>
                      </a:ln>
                      <a:effectLst>
                        <a:outerShdw dist="23000" dir="5400000" rotWithShape="0">
                          <a:srgbClr val="000000">
                            <a:alpha val="34999"/>
                          </a:srgbClr>
                        </a:outerShdw>
                      </a:effectLst>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5A75038D" id="Rectangle 2" o:spid="_x0000_s1026" style="position:absolute;margin-left:-69.5pt;margin-top:-34.15pt;width:51.95pt;height:840.4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" fillcolor="#cb6c1d" stroked="f">
              <v:fill color2="#ff8f26" rotate="t" angle="180" colors="0 #cb6c1d;52429f #ff8f2a;1 #ff8f26" focus="100%" type="gradient">
                <o:fill v:ext="view" type="gradientUnscaled"/>
              </v:fill>
              <v:shadow on="t" color="black" opacity="22936f" origin=",.5" offset="0,.63889mm"/>
            </v:rect>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46031" w:rsidRDefault="00704F8C">
    <w:pPr>
      <w:pStyle w:val="Header"/>
    </w:pPr>
    <w:r>
      <w:rPr>
        <w:rFonts w:ascii="Arial Narrow" w:hAnsi="Arial Narrow" w:cs="Arial"/>
        <w:b/>
        <w:noProof/>
        <w:sz w:val="16"/>
        <w:szCs w:val="16"/>
        <w:lang w:eastAsia="en-ZA"/>
      </w:rPr>
      <w:drawing>
        <wp:anchor distT="0" distB="0" distL="114300" distR="114300" simplePos="0" relativeHeight="251660288" behindDoc="0" locked="0" layoutInCell="1" allowOverlap="1">
          <wp:simplePos x="0" y="0"/>
          <wp:positionH relativeFrom="column">
            <wp:posOffset>-140335</wp:posOffset>
          </wp:positionH>
          <wp:positionV relativeFrom="paragraph">
            <wp:posOffset>81280</wp:posOffset>
          </wp:positionV>
          <wp:extent cx="1813560" cy="697230"/>
          <wp:effectExtent l="0" t="0" r="0" b="7620"/>
          <wp:wrapSquare wrapText="bothSides"/>
          <wp:docPr id="1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813560" cy="697230"/>
                  </a:xfrm>
                  <a:prstGeom prst="rect">
                    <a:avLst/>
                  </a:prstGeom>
                  <a:noFill/>
                  <a:ln>
                    <a:noFill/>
                  </a:ln>
                </pic:spPr>
              </pic:pic>
            </a:graphicData>
          </a:graphic>
        </wp:anchor>
      </w:drawing>
    </w:r>
    <w:r w:rsidR="00A144F8">
      <w:rPr>
        <w:noProof/>
        <w:lang w:eastAsia="en-ZA"/>
      </w:rPr>
      <mc:AlternateContent>
        <mc:Choice Requires="wps">
          <w:drawing>
            <wp:anchor distT="0" distB="0" distL="114300" distR="114300" simplePos="0" relativeHeight="251658240" behindDoc="0" locked="0" layoutInCell="1" allowOverlap="1">
              <wp:simplePos x="0" y="0"/>
              <wp:positionH relativeFrom="column">
                <wp:posOffset>-882650</wp:posOffset>
              </wp:positionH>
              <wp:positionV relativeFrom="paragraph">
                <wp:posOffset>-433705</wp:posOffset>
              </wp:positionV>
              <wp:extent cx="659765" cy="10673080"/>
              <wp:effectExtent l="76200" t="38100" r="102235" b="109220"/>
              <wp:wrapNone/>
              <wp:docPr id="3" name="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659765" cy="10673080"/>
                      </a:xfrm>
                      <a:prstGeom prst="rect">
                        <a:avLst/>
                      </a:prstGeom>
                      <a:gradFill rotWithShape="1">
                        <a:gsLst>
                          <a:gs pos="0">
                            <a:srgbClr val="F79646">
                              <a:shade val="51000"/>
                              <a:satMod val="130000"/>
                            </a:srgbClr>
                          </a:gs>
                          <a:gs pos="80000">
                            <a:srgbClr val="F79646">
                              <a:shade val="93000"/>
                              <a:satMod val="130000"/>
                            </a:srgbClr>
                          </a:gs>
                          <a:gs pos="100000">
                            <a:srgbClr val="F79646">
                              <a:shade val="94000"/>
                              <a:satMod val="135000"/>
                            </a:srgbClr>
                          </a:gs>
                        </a:gsLst>
                        <a:lin ang="16200000" scaled="0"/>
                      </a:gradFill>
                      <a:ln>
                        <a:noFill/>
                      </a:ln>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wps:spPr>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page">
                <wp14:pctWidth>0</wp14:pctWidth>
              </wp14:sizeRelH>
              <wp14:sizeRelV relativeFrom="margin">
                <wp14:pctHeight>0</wp14:pctHeight>
              </wp14:sizeRelV>
            </wp:anchor>
          </w:drawing>
        </mc:Choice>
        <mc:Fallback xmlns:w15="http://schemas.microsoft.com/office/word/2012/wordml">
          <w:pict>
            <v:rect w14:anchorId="1017502D" id="Rectangle 3" o:spid="_x0000_s1026" style="position:absolute;margin-left:-69.5pt;margin-top:-34.15pt;width:51.95pt;height:840.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" fillcolor="#cb6c1d" stroked="f">
              <v:fill color2="#ff8f26" rotate="t" angle="180" colors="0 #cb6c1d;52429f #ff8f2a;1 #ff8f26" focus="100%" type="gradient">
                <o:fill v:ext="view" type="gradientUnscaled"/>
              </v:fill>
              <v:shadow on="t" color="black" opacity="22937f" origin=",.5" offset="0,.63889mm"/>
              <v:path arrowok="t"/>
            </v:rect>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4A273B4"/>
    <w:multiLevelType w:val="hybridMultilevel"/>
    <w:tmpl w:val="A8F2E278"/>
    <w:lvl w:ilvl="0" w:tplc="1C090017">
      <w:start w:val="1"/>
      <w:numFmt w:val="lowerLetter"/>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
    <w:nsid w:val="08B94AE7"/>
    <w:multiLevelType w:val="hybridMultilevel"/>
    <w:tmpl w:val="27148046"/>
    <w:lvl w:ilvl="0" w:tplc="6F4AC3F6">
      <w:start w:val="1"/>
      <w:numFmt w:val="decimal"/>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2">
    <w:nsid w:val="21144468"/>
    <w:multiLevelType w:val="hybridMultilevel"/>
    <w:tmpl w:val="3C7A8CDC"/>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3">
    <w:nsid w:val="2A040A62"/>
    <w:multiLevelType w:val="hybridMultilevel"/>
    <w:tmpl w:val="2592B248"/>
    <w:lvl w:ilvl="0" w:tplc="1C090017">
      <w:start w:val="1"/>
      <w:numFmt w:val="lowerLetter"/>
      <w:lvlText w:val="%1)"/>
      <w:lvlJc w:val="left"/>
      <w:pPr>
        <w:ind w:left="360" w:hanging="360"/>
      </w:p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4">
    <w:nsid w:val="2F311A29"/>
    <w:multiLevelType w:val="hybridMultilevel"/>
    <w:tmpl w:val="EF2C1674"/>
    <w:lvl w:ilvl="0" w:tplc="B3265556">
      <w:start w:val="1"/>
      <w:numFmt w:val="lowerLetter"/>
      <w:lvlText w:val="%1)"/>
      <w:lvlJc w:val="left"/>
      <w:pPr>
        <w:ind w:left="720" w:hanging="360"/>
      </w:pPr>
      <w:rPr>
        <w:rFonts w:ascii="Arial" w:eastAsia="StoneSerITCStd-Medium" w:hAnsi="Arial" w:cs="Arial"/>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5">
    <w:nsid w:val="3C8B6F8D"/>
    <w:multiLevelType w:val="hybridMultilevel"/>
    <w:tmpl w:val="7E980086"/>
    <w:lvl w:ilvl="0" w:tplc="5882E05A">
      <w:start w:val="1"/>
      <w:numFmt w:val="lowerLetter"/>
      <w:lvlText w:val="%1)"/>
      <w:lvlJc w:val="left"/>
      <w:pPr>
        <w:ind w:left="810" w:hanging="360"/>
      </w:pPr>
      <w:rPr>
        <w:rFonts w:hint="default"/>
      </w:rPr>
    </w:lvl>
    <w:lvl w:ilvl="1" w:tplc="1C090019" w:tentative="1">
      <w:start w:val="1"/>
      <w:numFmt w:val="lowerLetter"/>
      <w:lvlText w:val="%2."/>
      <w:lvlJc w:val="left"/>
      <w:pPr>
        <w:ind w:left="1530" w:hanging="360"/>
      </w:pPr>
    </w:lvl>
    <w:lvl w:ilvl="2" w:tplc="1C09001B" w:tentative="1">
      <w:start w:val="1"/>
      <w:numFmt w:val="lowerRoman"/>
      <w:lvlText w:val="%3."/>
      <w:lvlJc w:val="right"/>
      <w:pPr>
        <w:ind w:left="2250" w:hanging="180"/>
      </w:pPr>
    </w:lvl>
    <w:lvl w:ilvl="3" w:tplc="1C09000F" w:tentative="1">
      <w:start w:val="1"/>
      <w:numFmt w:val="decimal"/>
      <w:lvlText w:val="%4."/>
      <w:lvlJc w:val="left"/>
      <w:pPr>
        <w:ind w:left="2970" w:hanging="360"/>
      </w:pPr>
    </w:lvl>
    <w:lvl w:ilvl="4" w:tplc="1C090019" w:tentative="1">
      <w:start w:val="1"/>
      <w:numFmt w:val="lowerLetter"/>
      <w:lvlText w:val="%5."/>
      <w:lvlJc w:val="left"/>
      <w:pPr>
        <w:ind w:left="3690" w:hanging="360"/>
      </w:pPr>
    </w:lvl>
    <w:lvl w:ilvl="5" w:tplc="1C09001B" w:tentative="1">
      <w:start w:val="1"/>
      <w:numFmt w:val="lowerRoman"/>
      <w:lvlText w:val="%6."/>
      <w:lvlJc w:val="right"/>
      <w:pPr>
        <w:ind w:left="4410" w:hanging="180"/>
      </w:pPr>
    </w:lvl>
    <w:lvl w:ilvl="6" w:tplc="1C09000F" w:tentative="1">
      <w:start w:val="1"/>
      <w:numFmt w:val="decimal"/>
      <w:lvlText w:val="%7."/>
      <w:lvlJc w:val="left"/>
      <w:pPr>
        <w:ind w:left="5130" w:hanging="360"/>
      </w:pPr>
    </w:lvl>
    <w:lvl w:ilvl="7" w:tplc="1C090019" w:tentative="1">
      <w:start w:val="1"/>
      <w:numFmt w:val="lowerLetter"/>
      <w:lvlText w:val="%8."/>
      <w:lvlJc w:val="left"/>
      <w:pPr>
        <w:ind w:left="5850" w:hanging="360"/>
      </w:pPr>
    </w:lvl>
    <w:lvl w:ilvl="8" w:tplc="1C09001B" w:tentative="1">
      <w:start w:val="1"/>
      <w:numFmt w:val="lowerRoman"/>
      <w:lvlText w:val="%9."/>
      <w:lvlJc w:val="right"/>
      <w:pPr>
        <w:ind w:left="6570" w:hanging="180"/>
      </w:pPr>
    </w:lvl>
  </w:abstractNum>
  <w:abstractNum w:abstractNumId="6">
    <w:nsid w:val="47D5762B"/>
    <w:multiLevelType w:val="hybridMultilevel"/>
    <w:tmpl w:val="0E7E4A84"/>
    <w:lvl w:ilvl="0" w:tplc="681EA4D6">
      <w:start w:val="1"/>
      <w:numFmt w:val="lowerLetter"/>
      <w:lvlText w:val="%1)"/>
      <w:lvlJc w:val="left"/>
      <w:pPr>
        <w:ind w:left="1077" w:hanging="360"/>
      </w:pPr>
      <w:rPr>
        <w:rFonts w:hint="default"/>
      </w:rPr>
    </w:lvl>
    <w:lvl w:ilvl="1" w:tplc="1C090019" w:tentative="1">
      <w:start w:val="1"/>
      <w:numFmt w:val="lowerLetter"/>
      <w:lvlText w:val="%2."/>
      <w:lvlJc w:val="left"/>
      <w:pPr>
        <w:ind w:left="1797" w:hanging="360"/>
      </w:pPr>
    </w:lvl>
    <w:lvl w:ilvl="2" w:tplc="1C09001B" w:tentative="1">
      <w:start w:val="1"/>
      <w:numFmt w:val="lowerRoman"/>
      <w:lvlText w:val="%3."/>
      <w:lvlJc w:val="right"/>
      <w:pPr>
        <w:ind w:left="2517" w:hanging="180"/>
      </w:pPr>
    </w:lvl>
    <w:lvl w:ilvl="3" w:tplc="1C09000F" w:tentative="1">
      <w:start w:val="1"/>
      <w:numFmt w:val="decimal"/>
      <w:lvlText w:val="%4."/>
      <w:lvlJc w:val="left"/>
      <w:pPr>
        <w:ind w:left="3237" w:hanging="360"/>
      </w:pPr>
    </w:lvl>
    <w:lvl w:ilvl="4" w:tplc="1C090019" w:tentative="1">
      <w:start w:val="1"/>
      <w:numFmt w:val="lowerLetter"/>
      <w:lvlText w:val="%5."/>
      <w:lvlJc w:val="left"/>
      <w:pPr>
        <w:ind w:left="3957" w:hanging="360"/>
      </w:pPr>
    </w:lvl>
    <w:lvl w:ilvl="5" w:tplc="1C09001B" w:tentative="1">
      <w:start w:val="1"/>
      <w:numFmt w:val="lowerRoman"/>
      <w:lvlText w:val="%6."/>
      <w:lvlJc w:val="right"/>
      <w:pPr>
        <w:ind w:left="4677" w:hanging="180"/>
      </w:pPr>
    </w:lvl>
    <w:lvl w:ilvl="6" w:tplc="1C09000F" w:tentative="1">
      <w:start w:val="1"/>
      <w:numFmt w:val="decimal"/>
      <w:lvlText w:val="%7."/>
      <w:lvlJc w:val="left"/>
      <w:pPr>
        <w:ind w:left="5397" w:hanging="360"/>
      </w:pPr>
    </w:lvl>
    <w:lvl w:ilvl="7" w:tplc="1C090019" w:tentative="1">
      <w:start w:val="1"/>
      <w:numFmt w:val="lowerLetter"/>
      <w:lvlText w:val="%8."/>
      <w:lvlJc w:val="left"/>
      <w:pPr>
        <w:ind w:left="6117" w:hanging="360"/>
      </w:pPr>
    </w:lvl>
    <w:lvl w:ilvl="8" w:tplc="1C09001B" w:tentative="1">
      <w:start w:val="1"/>
      <w:numFmt w:val="lowerRoman"/>
      <w:lvlText w:val="%9."/>
      <w:lvlJc w:val="right"/>
      <w:pPr>
        <w:ind w:left="6837" w:hanging="180"/>
      </w:pPr>
    </w:lvl>
  </w:abstractNum>
  <w:abstractNum w:abstractNumId="7">
    <w:nsid w:val="4A555AE7"/>
    <w:multiLevelType w:val="hybridMultilevel"/>
    <w:tmpl w:val="93EE9558"/>
    <w:lvl w:ilvl="0" w:tplc="E0188CDA">
      <w:start w:val="1"/>
      <w:numFmt w:val="decimal"/>
      <w:lvlText w:val="%1."/>
      <w:lvlJc w:val="left"/>
      <w:pPr>
        <w:ind w:left="360" w:hanging="360"/>
      </w:pPr>
      <w:rPr>
        <w:rFonts w:hint="default"/>
        <w:b/>
        <w:color w:val="E36C0A"/>
      </w:rPr>
    </w:lvl>
    <w:lvl w:ilvl="1" w:tplc="1C090019" w:tentative="1">
      <w:start w:val="1"/>
      <w:numFmt w:val="lowerLetter"/>
      <w:lvlText w:val="%2."/>
      <w:lvlJc w:val="left"/>
      <w:pPr>
        <w:ind w:left="1080" w:hanging="360"/>
      </w:pPr>
    </w:lvl>
    <w:lvl w:ilvl="2" w:tplc="1C09001B" w:tentative="1">
      <w:start w:val="1"/>
      <w:numFmt w:val="lowerRoman"/>
      <w:lvlText w:val="%3."/>
      <w:lvlJc w:val="right"/>
      <w:pPr>
        <w:ind w:left="1800" w:hanging="180"/>
      </w:pPr>
    </w:lvl>
    <w:lvl w:ilvl="3" w:tplc="1C09000F" w:tentative="1">
      <w:start w:val="1"/>
      <w:numFmt w:val="decimal"/>
      <w:lvlText w:val="%4."/>
      <w:lvlJc w:val="left"/>
      <w:pPr>
        <w:ind w:left="2520" w:hanging="360"/>
      </w:pPr>
    </w:lvl>
    <w:lvl w:ilvl="4" w:tplc="1C090019" w:tentative="1">
      <w:start w:val="1"/>
      <w:numFmt w:val="lowerLetter"/>
      <w:lvlText w:val="%5."/>
      <w:lvlJc w:val="left"/>
      <w:pPr>
        <w:ind w:left="3240" w:hanging="360"/>
      </w:pPr>
    </w:lvl>
    <w:lvl w:ilvl="5" w:tplc="1C09001B" w:tentative="1">
      <w:start w:val="1"/>
      <w:numFmt w:val="lowerRoman"/>
      <w:lvlText w:val="%6."/>
      <w:lvlJc w:val="right"/>
      <w:pPr>
        <w:ind w:left="3960" w:hanging="180"/>
      </w:pPr>
    </w:lvl>
    <w:lvl w:ilvl="6" w:tplc="1C09000F" w:tentative="1">
      <w:start w:val="1"/>
      <w:numFmt w:val="decimal"/>
      <w:lvlText w:val="%7."/>
      <w:lvlJc w:val="left"/>
      <w:pPr>
        <w:ind w:left="4680" w:hanging="360"/>
      </w:pPr>
    </w:lvl>
    <w:lvl w:ilvl="7" w:tplc="1C090019" w:tentative="1">
      <w:start w:val="1"/>
      <w:numFmt w:val="lowerLetter"/>
      <w:lvlText w:val="%8."/>
      <w:lvlJc w:val="left"/>
      <w:pPr>
        <w:ind w:left="5400" w:hanging="360"/>
      </w:pPr>
    </w:lvl>
    <w:lvl w:ilvl="8" w:tplc="1C09001B" w:tentative="1">
      <w:start w:val="1"/>
      <w:numFmt w:val="lowerRoman"/>
      <w:lvlText w:val="%9."/>
      <w:lvlJc w:val="right"/>
      <w:pPr>
        <w:ind w:left="6120" w:hanging="180"/>
      </w:pPr>
    </w:lvl>
  </w:abstractNum>
  <w:abstractNum w:abstractNumId="8">
    <w:nsid w:val="5DCE63FF"/>
    <w:multiLevelType w:val="hybridMultilevel"/>
    <w:tmpl w:val="E988B6B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9">
    <w:nsid w:val="78DE2A21"/>
    <w:multiLevelType w:val="hybridMultilevel"/>
    <w:tmpl w:val="E31AF2CC"/>
    <w:lvl w:ilvl="0" w:tplc="1C090001">
      <w:start w:val="1"/>
      <w:numFmt w:val="bullet"/>
      <w:lvlText w:val=""/>
      <w:lvlJc w:val="left"/>
      <w:pPr>
        <w:ind w:left="360" w:hanging="360"/>
      </w:pPr>
      <w:rPr>
        <w:rFonts w:ascii="Symbol" w:hAnsi="Symbol" w:hint="default"/>
      </w:rPr>
    </w:lvl>
    <w:lvl w:ilvl="1" w:tplc="1C090003" w:tentative="1">
      <w:start w:val="1"/>
      <w:numFmt w:val="bullet"/>
      <w:lvlText w:val="o"/>
      <w:lvlJc w:val="left"/>
      <w:pPr>
        <w:ind w:left="1080" w:hanging="360"/>
      </w:pPr>
      <w:rPr>
        <w:rFonts w:ascii="Courier New" w:hAnsi="Courier New" w:cs="Courier New" w:hint="default"/>
      </w:rPr>
    </w:lvl>
    <w:lvl w:ilvl="2" w:tplc="1C090005" w:tentative="1">
      <w:start w:val="1"/>
      <w:numFmt w:val="bullet"/>
      <w:lvlText w:val=""/>
      <w:lvlJc w:val="left"/>
      <w:pPr>
        <w:ind w:left="1800" w:hanging="360"/>
      </w:pPr>
      <w:rPr>
        <w:rFonts w:ascii="Wingdings" w:hAnsi="Wingdings" w:hint="default"/>
      </w:rPr>
    </w:lvl>
    <w:lvl w:ilvl="3" w:tplc="1C090001" w:tentative="1">
      <w:start w:val="1"/>
      <w:numFmt w:val="bullet"/>
      <w:lvlText w:val=""/>
      <w:lvlJc w:val="left"/>
      <w:pPr>
        <w:ind w:left="2520" w:hanging="360"/>
      </w:pPr>
      <w:rPr>
        <w:rFonts w:ascii="Symbol" w:hAnsi="Symbol" w:hint="default"/>
      </w:rPr>
    </w:lvl>
    <w:lvl w:ilvl="4" w:tplc="1C090003" w:tentative="1">
      <w:start w:val="1"/>
      <w:numFmt w:val="bullet"/>
      <w:lvlText w:val="o"/>
      <w:lvlJc w:val="left"/>
      <w:pPr>
        <w:ind w:left="3240" w:hanging="360"/>
      </w:pPr>
      <w:rPr>
        <w:rFonts w:ascii="Courier New" w:hAnsi="Courier New" w:cs="Courier New" w:hint="default"/>
      </w:rPr>
    </w:lvl>
    <w:lvl w:ilvl="5" w:tplc="1C090005" w:tentative="1">
      <w:start w:val="1"/>
      <w:numFmt w:val="bullet"/>
      <w:lvlText w:val=""/>
      <w:lvlJc w:val="left"/>
      <w:pPr>
        <w:ind w:left="3960" w:hanging="360"/>
      </w:pPr>
      <w:rPr>
        <w:rFonts w:ascii="Wingdings" w:hAnsi="Wingdings" w:hint="default"/>
      </w:rPr>
    </w:lvl>
    <w:lvl w:ilvl="6" w:tplc="1C090001" w:tentative="1">
      <w:start w:val="1"/>
      <w:numFmt w:val="bullet"/>
      <w:lvlText w:val=""/>
      <w:lvlJc w:val="left"/>
      <w:pPr>
        <w:ind w:left="4680" w:hanging="360"/>
      </w:pPr>
      <w:rPr>
        <w:rFonts w:ascii="Symbol" w:hAnsi="Symbol" w:hint="default"/>
      </w:rPr>
    </w:lvl>
    <w:lvl w:ilvl="7" w:tplc="1C090003" w:tentative="1">
      <w:start w:val="1"/>
      <w:numFmt w:val="bullet"/>
      <w:lvlText w:val="o"/>
      <w:lvlJc w:val="left"/>
      <w:pPr>
        <w:ind w:left="5400" w:hanging="360"/>
      </w:pPr>
      <w:rPr>
        <w:rFonts w:ascii="Courier New" w:hAnsi="Courier New" w:cs="Courier New" w:hint="default"/>
      </w:rPr>
    </w:lvl>
    <w:lvl w:ilvl="8" w:tplc="1C090005" w:tentative="1">
      <w:start w:val="1"/>
      <w:numFmt w:val="bullet"/>
      <w:lvlText w:val=""/>
      <w:lvlJc w:val="left"/>
      <w:pPr>
        <w:ind w:left="6120" w:hanging="360"/>
      </w:pPr>
      <w:rPr>
        <w:rFonts w:ascii="Wingdings" w:hAnsi="Wingdings" w:hint="default"/>
      </w:rPr>
    </w:lvl>
  </w:abstractNum>
  <w:num w:numId="1">
    <w:abstractNumId w:val="7"/>
  </w:num>
  <w:num w:numId="2">
    <w:abstractNumId w:val="3"/>
  </w:num>
  <w:num w:numId="3">
    <w:abstractNumId w:val="8"/>
  </w:num>
  <w:num w:numId="4">
    <w:abstractNumId w:val="9"/>
  </w:num>
  <w:num w:numId="5">
    <w:abstractNumId w:val="2"/>
  </w:num>
  <w:num w:numId="6">
    <w:abstractNumId w:val="5"/>
  </w:num>
  <w:num w:numId="7">
    <w:abstractNumId w:val="0"/>
  </w:num>
  <w:num w:numId="8">
    <w:abstractNumId w:val="4"/>
  </w:num>
  <w:num w:numId="9">
    <w:abstractNumId w:val="6"/>
  </w:num>
  <w:num w:numId="10">
    <w:abstractNumId w:val="1"/>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10"/>
  <w:proofState w:spelling="clean" w:grammar="clean"/>
  <w:trackRevisions/>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C4059"/>
    <w:rsid w:val="000024E6"/>
    <w:rsid w:val="000060C3"/>
    <w:rsid w:val="00006E6F"/>
    <w:rsid w:val="00007EF7"/>
    <w:rsid w:val="00010E02"/>
    <w:rsid w:val="00011724"/>
    <w:rsid w:val="00015856"/>
    <w:rsid w:val="00021038"/>
    <w:rsid w:val="000214ED"/>
    <w:rsid w:val="00023D18"/>
    <w:rsid w:val="00025E20"/>
    <w:rsid w:val="000314D6"/>
    <w:rsid w:val="00034F3E"/>
    <w:rsid w:val="00035B76"/>
    <w:rsid w:val="00035B82"/>
    <w:rsid w:val="00037284"/>
    <w:rsid w:val="000407CC"/>
    <w:rsid w:val="00041042"/>
    <w:rsid w:val="000463A2"/>
    <w:rsid w:val="000477D8"/>
    <w:rsid w:val="00051C1F"/>
    <w:rsid w:val="0005251F"/>
    <w:rsid w:val="00054F2A"/>
    <w:rsid w:val="00056D65"/>
    <w:rsid w:val="00057CE8"/>
    <w:rsid w:val="00061E7B"/>
    <w:rsid w:val="000633DC"/>
    <w:rsid w:val="0006703E"/>
    <w:rsid w:val="00071A63"/>
    <w:rsid w:val="00071C88"/>
    <w:rsid w:val="00082811"/>
    <w:rsid w:val="0009544A"/>
    <w:rsid w:val="00095550"/>
    <w:rsid w:val="0009606C"/>
    <w:rsid w:val="0009688C"/>
    <w:rsid w:val="000A0190"/>
    <w:rsid w:val="000A40D7"/>
    <w:rsid w:val="000A7430"/>
    <w:rsid w:val="000A78F6"/>
    <w:rsid w:val="000A7D62"/>
    <w:rsid w:val="000B4492"/>
    <w:rsid w:val="000C1904"/>
    <w:rsid w:val="000C1BD2"/>
    <w:rsid w:val="000C1EAC"/>
    <w:rsid w:val="000C5581"/>
    <w:rsid w:val="000C57DA"/>
    <w:rsid w:val="000D0283"/>
    <w:rsid w:val="000D292B"/>
    <w:rsid w:val="000D2DFA"/>
    <w:rsid w:val="000D636D"/>
    <w:rsid w:val="000D66E0"/>
    <w:rsid w:val="000E43E5"/>
    <w:rsid w:val="000E7350"/>
    <w:rsid w:val="000E755A"/>
    <w:rsid w:val="000F3E9A"/>
    <w:rsid w:val="000F4959"/>
    <w:rsid w:val="00100E64"/>
    <w:rsid w:val="001016AD"/>
    <w:rsid w:val="0010623D"/>
    <w:rsid w:val="00106FBA"/>
    <w:rsid w:val="00116596"/>
    <w:rsid w:val="001269A3"/>
    <w:rsid w:val="001279FE"/>
    <w:rsid w:val="00131ECE"/>
    <w:rsid w:val="00134626"/>
    <w:rsid w:val="00134E9B"/>
    <w:rsid w:val="00135534"/>
    <w:rsid w:val="00137278"/>
    <w:rsid w:val="0014138B"/>
    <w:rsid w:val="00143FC6"/>
    <w:rsid w:val="00145BC6"/>
    <w:rsid w:val="00150637"/>
    <w:rsid w:val="0015280E"/>
    <w:rsid w:val="00152923"/>
    <w:rsid w:val="00152AFA"/>
    <w:rsid w:val="00157A86"/>
    <w:rsid w:val="00160ED0"/>
    <w:rsid w:val="00161848"/>
    <w:rsid w:val="001639AC"/>
    <w:rsid w:val="001761C3"/>
    <w:rsid w:val="00185B70"/>
    <w:rsid w:val="00185EB2"/>
    <w:rsid w:val="00186A79"/>
    <w:rsid w:val="001915D7"/>
    <w:rsid w:val="00191A3B"/>
    <w:rsid w:val="00192DF7"/>
    <w:rsid w:val="00193D07"/>
    <w:rsid w:val="001968CE"/>
    <w:rsid w:val="00197003"/>
    <w:rsid w:val="001A028D"/>
    <w:rsid w:val="001A203F"/>
    <w:rsid w:val="001A45CB"/>
    <w:rsid w:val="001A4ABE"/>
    <w:rsid w:val="001B56B1"/>
    <w:rsid w:val="001B6C51"/>
    <w:rsid w:val="001C0A3D"/>
    <w:rsid w:val="001C1040"/>
    <w:rsid w:val="001C245C"/>
    <w:rsid w:val="001C2F18"/>
    <w:rsid w:val="001C48C8"/>
    <w:rsid w:val="001C641A"/>
    <w:rsid w:val="001C7060"/>
    <w:rsid w:val="001D7790"/>
    <w:rsid w:val="001E2323"/>
    <w:rsid w:val="001E28EE"/>
    <w:rsid w:val="001E2EF8"/>
    <w:rsid w:val="001E3439"/>
    <w:rsid w:val="001E3B96"/>
    <w:rsid w:val="001F3412"/>
    <w:rsid w:val="001F5A21"/>
    <w:rsid w:val="001F701D"/>
    <w:rsid w:val="00212DAB"/>
    <w:rsid w:val="00217217"/>
    <w:rsid w:val="00221813"/>
    <w:rsid w:val="00225B21"/>
    <w:rsid w:val="002324CE"/>
    <w:rsid w:val="00234071"/>
    <w:rsid w:val="00234FB5"/>
    <w:rsid w:val="002413CB"/>
    <w:rsid w:val="00244862"/>
    <w:rsid w:val="00245385"/>
    <w:rsid w:val="00247CB9"/>
    <w:rsid w:val="0025150B"/>
    <w:rsid w:val="00253824"/>
    <w:rsid w:val="00256FC1"/>
    <w:rsid w:val="00263C10"/>
    <w:rsid w:val="002675A4"/>
    <w:rsid w:val="0027232E"/>
    <w:rsid w:val="002758B9"/>
    <w:rsid w:val="00281EC9"/>
    <w:rsid w:val="0028656F"/>
    <w:rsid w:val="0028681A"/>
    <w:rsid w:val="002878D1"/>
    <w:rsid w:val="002901C9"/>
    <w:rsid w:val="00291A3D"/>
    <w:rsid w:val="00296A81"/>
    <w:rsid w:val="00296FC0"/>
    <w:rsid w:val="002A3DE3"/>
    <w:rsid w:val="002A4B35"/>
    <w:rsid w:val="002A763B"/>
    <w:rsid w:val="002B2692"/>
    <w:rsid w:val="002B4A32"/>
    <w:rsid w:val="002B59E7"/>
    <w:rsid w:val="002C3C90"/>
    <w:rsid w:val="002C410E"/>
    <w:rsid w:val="002D72C5"/>
    <w:rsid w:val="002E2AF5"/>
    <w:rsid w:val="002E3953"/>
    <w:rsid w:val="002E39EB"/>
    <w:rsid w:val="002F1398"/>
    <w:rsid w:val="002F38DF"/>
    <w:rsid w:val="002F4F23"/>
    <w:rsid w:val="002F6B73"/>
    <w:rsid w:val="002F73B9"/>
    <w:rsid w:val="002F7708"/>
    <w:rsid w:val="00307C56"/>
    <w:rsid w:val="00312462"/>
    <w:rsid w:val="00316FF7"/>
    <w:rsid w:val="003211A4"/>
    <w:rsid w:val="00325806"/>
    <w:rsid w:val="00327188"/>
    <w:rsid w:val="00331D6A"/>
    <w:rsid w:val="003327A5"/>
    <w:rsid w:val="00332EFA"/>
    <w:rsid w:val="00332F79"/>
    <w:rsid w:val="00333491"/>
    <w:rsid w:val="00336D30"/>
    <w:rsid w:val="00337801"/>
    <w:rsid w:val="003401D2"/>
    <w:rsid w:val="00341038"/>
    <w:rsid w:val="00344235"/>
    <w:rsid w:val="003448C6"/>
    <w:rsid w:val="00350FB5"/>
    <w:rsid w:val="00353CF8"/>
    <w:rsid w:val="0035525D"/>
    <w:rsid w:val="00355654"/>
    <w:rsid w:val="0035579B"/>
    <w:rsid w:val="00357C77"/>
    <w:rsid w:val="003602F8"/>
    <w:rsid w:val="00360E97"/>
    <w:rsid w:val="003640C4"/>
    <w:rsid w:val="00365D1A"/>
    <w:rsid w:val="003704C4"/>
    <w:rsid w:val="00374A81"/>
    <w:rsid w:val="00374B49"/>
    <w:rsid w:val="003834F5"/>
    <w:rsid w:val="003869DC"/>
    <w:rsid w:val="0039348C"/>
    <w:rsid w:val="003A2B80"/>
    <w:rsid w:val="003A4441"/>
    <w:rsid w:val="003A7041"/>
    <w:rsid w:val="003B1DBC"/>
    <w:rsid w:val="003B2948"/>
    <w:rsid w:val="003B2AAF"/>
    <w:rsid w:val="003B360B"/>
    <w:rsid w:val="003C2525"/>
    <w:rsid w:val="003C32B3"/>
    <w:rsid w:val="003C6C14"/>
    <w:rsid w:val="003D2CBF"/>
    <w:rsid w:val="003D3E63"/>
    <w:rsid w:val="003D482C"/>
    <w:rsid w:val="003E19CA"/>
    <w:rsid w:val="003E1B60"/>
    <w:rsid w:val="003E2154"/>
    <w:rsid w:val="003E2395"/>
    <w:rsid w:val="003E29FD"/>
    <w:rsid w:val="003E7BA9"/>
    <w:rsid w:val="003F2A9D"/>
    <w:rsid w:val="003F6327"/>
    <w:rsid w:val="003F7B6E"/>
    <w:rsid w:val="00405703"/>
    <w:rsid w:val="00405B2B"/>
    <w:rsid w:val="00407205"/>
    <w:rsid w:val="0041278B"/>
    <w:rsid w:val="00421104"/>
    <w:rsid w:val="0042432A"/>
    <w:rsid w:val="00427004"/>
    <w:rsid w:val="00430A07"/>
    <w:rsid w:val="00432E81"/>
    <w:rsid w:val="00433372"/>
    <w:rsid w:val="00433BBC"/>
    <w:rsid w:val="00434A54"/>
    <w:rsid w:val="00443C7A"/>
    <w:rsid w:val="004448F9"/>
    <w:rsid w:val="00450526"/>
    <w:rsid w:val="00457D99"/>
    <w:rsid w:val="00461CFE"/>
    <w:rsid w:val="00462A85"/>
    <w:rsid w:val="00467824"/>
    <w:rsid w:val="00472D91"/>
    <w:rsid w:val="00473025"/>
    <w:rsid w:val="00473371"/>
    <w:rsid w:val="00475872"/>
    <w:rsid w:val="004774EE"/>
    <w:rsid w:val="00480A87"/>
    <w:rsid w:val="004953CF"/>
    <w:rsid w:val="004957B6"/>
    <w:rsid w:val="00496F57"/>
    <w:rsid w:val="004A115F"/>
    <w:rsid w:val="004A43D3"/>
    <w:rsid w:val="004A4AEE"/>
    <w:rsid w:val="004A4B59"/>
    <w:rsid w:val="004A7A2D"/>
    <w:rsid w:val="004A7B68"/>
    <w:rsid w:val="004B12A8"/>
    <w:rsid w:val="004B1958"/>
    <w:rsid w:val="004B22D9"/>
    <w:rsid w:val="004B7311"/>
    <w:rsid w:val="004C1F80"/>
    <w:rsid w:val="004C71D1"/>
    <w:rsid w:val="004D2859"/>
    <w:rsid w:val="004D7C53"/>
    <w:rsid w:val="004E0766"/>
    <w:rsid w:val="004E4FC4"/>
    <w:rsid w:val="004E5D19"/>
    <w:rsid w:val="004E6DD4"/>
    <w:rsid w:val="004E759D"/>
    <w:rsid w:val="004F79DE"/>
    <w:rsid w:val="00501A7C"/>
    <w:rsid w:val="00504479"/>
    <w:rsid w:val="005136B1"/>
    <w:rsid w:val="00515E8C"/>
    <w:rsid w:val="0052111D"/>
    <w:rsid w:val="00523A59"/>
    <w:rsid w:val="00534CDD"/>
    <w:rsid w:val="00541D73"/>
    <w:rsid w:val="00541FF4"/>
    <w:rsid w:val="00545169"/>
    <w:rsid w:val="00551A01"/>
    <w:rsid w:val="005566BC"/>
    <w:rsid w:val="005569FD"/>
    <w:rsid w:val="005606FE"/>
    <w:rsid w:val="00563873"/>
    <w:rsid w:val="0056745D"/>
    <w:rsid w:val="00567E71"/>
    <w:rsid w:val="00572E96"/>
    <w:rsid w:val="00581C3C"/>
    <w:rsid w:val="0058621E"/>
    <w:rsid w:val="005975F4"/>
    <w:rsid w:val="005A128B"/>
    <w:rsid w:val="005A281C"/>
    <w:rsid w:val="005A7612"/>
    <w:rsid w:val="005B3B04"/>
    <w:rsid w:val="005C0FAD"/>
    <w:rsid w:val="005C2F7A"/>
    <w:rsid w:val="005D4946"/>
    <w:rsid w:val="005D5913"/>
    <w:rsid w:val="005E311F"/>
    <w:rsid w:val="005F03D9"/>
    <w:rsid w:val="005F4BA6"/>
    <w:rsid w:val="005F590F"/>
    <w:rsid w:val="00601B1E"/>
    <w:rsid w:val="00601FA1"/>
    <w:rsid w:val="006039C0"/>
    <w:rsid w:val="006232B6"/>
    <w:rsid w:val="00627A33"/>
    <w:rsid w:val="00627EDD"/>
    <w:rsid w:val="00632353"/>
    <w:rsid w:val="00633188"/>
    <w:rsid w:val="00635C3C"/>
    <w:rsid w:val="00640384"/>
    <w:rsid w:val="00641B99"/>
    <w:rsid w:val="00646AAE"/>
    <w:rsid w:val="00651746"/>
    <w:rsid w:val="00651824"/>
    <w:rsid w:val="00652011"/>
    <w:rsid w:val="0065379E"/>
    <w:rsid w:val="00653AF2"/>
    <w:rsid w:val="00653D81"/>
    <w:rsid w:val="00654C60"/>
    <w:rsid w:val="006561F2"/>
    <w:rsid w:val="00660AB4"/>
    <w:rsid w:val="006622EE"/>
    <w:rsid w:val="00665798"/>
    <w:rsid w:val="0066770A"/>
    <w:rsid w:val="0067061E"/>
    <w:rsid w:val="00670C9A"/>
    <w:rsid w:val="006731DC"/>
    <w:rsid w:val="006745AD"/>
    <w:rsid w:val="00675FE5"/>
    <w:rsid w:val="00676089"/>
    <w:rsid w:val="00676759"/>
    <w:rsid w:val="00677045"/>
    <w:rsid w:val="00677969"/>
    <w:rsid w:val="00677FF6"/>
    <w:rsid w:val="00682B68"/>
    <w:rsid w:val="00685837"/>
    <w:rsid w:val="00697AE0"/>
    <w:rsid w:val="00697CFB"/>
    <w:rsid w:val="006A1FFE"/>
    <w:rsid w:val="006A3543"/>
    <w:rsid w:val="006A3AB2"/>
    <w:rsid w:val="006A4DF8"/>
    <w:rsid w:val="006A5B37"/>
    <w:rsid w:val="006A69A6"/>
    <w:rsid w:val="006B1A9D"/>
    <w:rsid w:val="006B329F"/>
    <w:rsid w:val="006B351E"/>
    <w:rsid w:val="006B5E80"/>
    <w:rsid w:val="006C0E6B"/>
    <w:rsid w:val="006D2CD5"/>
    <w:rsid w:val="006D5C6D"/>
    <w:rsid w:val="006D71EA"/>
    <w:rsid w:val="006E3778"/>
    <w:rsid w:val="006E4706"/>
    <w:rsid w:val="006E4730"/>
    <w:rsid w:val="006F0C54"/>
    <w:rsid w:val="006F1A90"/>
    <w:rsid w:val="006F1F3E"/>
    <w:rsid w:val="006F5D59"/>
    <w:rsid w:val="00701ACE"/>
    <w:rsid w:val="0070407B"/>
    <w:rsid w:val="00704A97"/>
    <w:rsid w:val="00704F8C"/>
    <w:rsid w:val="0071678B"/>
    <w:rsid w:val="00721A84"/>
    <w:rsid w:val="00721F93"/>
    <w:rsid w:val="00723D84"/>
    <w:rsid w:val="007261EB"/>
    <w:rsid w:val="007307DD"/>
    <w:rsid w:val="007326CB"/>
    <w:rsid w:val="00732C5E"/>
    <w:rsid w:val="00734266"/>
    <w:rsid w:val="00734D9E"/>
    <w:rsid w:val="0073686D"/>
    <w:rsid w:val="00736EE0"/>
    <w:rsid w:val="007425C6"/>
    <w:rsid w:val="00742A44"/>
    <w:rsid w:val="007540B1"/>
    <w:rsid w:val="0075631B"/>
    <w:rsid w:val="0075735B"/>
    <w:rsid w:val="00770C5A"/>
    <w:rsid w:val="00774061"/>
    <w:rsid w:val="007740B3"/>
    <w:rsid w:val="00775305"/>
    <w:rsid w:val="00780FA0"/>
    <w:rsid w:val="0078459E"/>
    <w:rsid w:val="00790158"/>
    <w:rsid w:val="00795647"/>
    <w:rsid w:val="007A1D58"/>
    <w:rsid w:val="007A24B6"/>
    <w:rsid w:val="007A3361"/>
    <w:rsid w:val="007A5992"/>
    <w:rsid w:val="007B542A"/>
    <w:rsid w:val="007C3396"/>
    <w:rsid w:val="007D182C"/>
    <w:rsid w:val="007D39CE"/>
    <w:rsid w:val="007E2A31"/>
    <w:rsid w:val="007E2C7B"/>
    <w:rsid w:val="007E6989"/>
    <w:rsid w:val="007F0634"/>
    <w:rsid w:val="007F6F77"/>
    <w:rsid w:val="007F7F07"/>
    <w:rsid w:val="008020F9"/>
    <w:rsid w:val="008070C5"/>
    <w:rsid w:val="00807613"/>
    <w:rsid w:val="0081050F"/>
    <w:rsid w:val="0081076B"/>
    <w:rsid w:val="00813E38"/>
    <w:rsid w:val="00814AB3"/>
    <w:rsid w:val="00817FD8"/>
    <w:rsid w:val="00822FEC"/>
    <w:rsid w:val="00825F90"/>
    <w:rsid w:val="00831F4E"/>
    <w:rsid w:val="00832D82"/>
    <w:rsid w:val="00836649"/>
    <w:rsid w:val="00841FE2"/>
    <w:rsid w:val="00844455"/>
    <w:rsid w:val="00847869"/>
    <w:rsid w:val="00847BCF"/>
    <w:rsid w:val="00852397"/>
    <w:rsid w:val="00853946"/>
    <w:rsid w:val="00854268"/>
    <w:rsid w:val="008556C8"/>
    <w:rsid w:val="00857B2A"/>
    <w:rsid w:val="00857F09"/>
    <w:rsid w:val="00860169"/>
    <w:rsid w:val="00865641"/>
    <w:rsid w:val="008661F1"/>
    <w:rsid w:val="008676C5"/>
    <w:rsid w:val="00871B08"/>
    <w:rsid w:val="00871BA3"/>
    <w:rsid w:val="0087230B"/>
    <w:rsid w:val="00873394"/>
    <w:rsid w:val="008738E2"/>
    <w:rsid w:val="0087445A"/>
    <w:rsid w:val="00875277"/>
    <w:rsid w:val="00875407"/>
    <w:rsid w:val="00877616"/>
    <w:rsid w:val="00883632"/>
    <w:rsid w:val="00884D16"/>
    <w:rsid w:val="00891037"/>
    <w:rsid w:val="0089308D"/>
    <w:rsid w:val="008A0B20"/>
    <w:rsid w:val="008A2544"/>
    <w:rsid w:val="008A3362"/>
    <w:rsid w:val="008A624E"/>
    <w:rsid w:val="008B05A1"/>
    <w:rsid w:val="008B19E6"/>
    <w:rsid w:val="008B5509"/>
    <w:rsid w:val="008C25B1"/>
    <w:rsid w:val="008C7191"/>
    <w:rsid w:val="008D0A99"/>
    <w:rsid w:val="008D1D27"/>
    <w:rsid w:val="008E481D"/>
    <w:rsid w:val="008E4F6F"/>
    <w:rsid w:val="008E773B"/>
    <w:rsid w:val="008E79AD"/>
    <w:rsid w:val="008F0731"/>
    <w:rsid w:val="008F3F4E"/>
    <w:rsid w:val="008F44F3"/>
    <w:rsid w:val="00901451"/>
    <w:rsid w:val="00903A2B"/>
    <w:rsid w:val="009060CE"/>
    <w:rsid w:val="009159D0"/>
    <w:rsid w:val="00917713"/>
    <w:rsid w:val="00917B28"/>
    <w:rsid w:val="00920CE7"/>
    <w:rsid w:val="00922BCB"/>
    <w:rsid w:val="00922D2F"/>
    <w:rsid w:val="009241E9"/>
    <w:rsid w:val="009251D3"/>
    <w:rsid w:val="009272E3"/>
    <w:rsid w:val="00930EB8"/>
    <w:rsid w:val="00935CD4"/>
    <w:rsid w:val="00935F85"/>
    <w:rsid w:val="009419C0"/>
    <w:rsid w:val="00946411"/>
    <w:rsid w:val="009505D0"/>
    <w:rsid w:val="00951E41"/>
    <w:rsid w:val="009612E8"/>
    <w:rsid w:val="00962B72"/>
    <w:rsid w:val="00973D5B"/>
    <w:rsid w:val="00975E97"/>
    <w:rsid w:val="00980534"/>
    <w:rsid w:val="00981878"/>
    <w:rsid w:val="00981DA4"/>
    <w:rsid w:val="0098452E"/>
    <w:rsid w:val="009856A2"/>
    <w:rsid w:val="00986343"/>
    <w:rsid w:val="00991B75"/>
    <w:rsid w:val="00996B3B"/>
    <w:rsid w:val="009A4382"/>
    <w:rsid w:val="009A6D85"/>
    <w:rsid w:val="009B02CB"/>
    <w:rsid w:val="009B1FE7"/>
    <w:rsid w:val="009B76D6"/>
    <w:rsid w:val="009C1EE8"/>
    <w:rsid w:val="009C7EFF"/>
    <w:rsid w:val="009D0ADC"/>
    <w:rsid w:val="009D0DFD"/>
    <w:rsid w:val="009D182C"/>
    <w:rsid w:val="009D60FE"/>
    <w:rsid w:val="009E1D21"/>
    <w:rsid w:val="009E287B"/>
    <w:rsid w:val="009E2BA6"/>
    <w:rsid w:val="009F081D"/>
    <w:rsid w:val="009F17BA"/>
    <w:rsid w:val="009F64BC"/>
    <w:rsid w:val="009F76AE"/>
    <w:rsid w:val="00A0024A"/>
    <w:rsid w:val="00A02DA6"/>
    <w:rsid w:val="00A03F9F"/>
    <w:rsid w:val="00A04048"/>
    <w:rsid w:val="00A04289"/>
    <w:rsid w:val="00A06589"/>
    <w:rsid w:val="00A12E01"/>
    <w:rsid w:val="00A13838"/>
    <w:rsid w:val="00A144F8"/>
    <w:rsid w:val="00A14F22"/>
    <w:rsid w:val="00A24382"/>
    <w:rsid w:val="00A247DD"/>
    <w:rsid w:val="00A2696C"/>
    <w:rsid w:val="00A26E97"/>
    <w:rsid w:val="00A26FE8"/>
    <w:rsid w:val="00A27711"/>
    <w:rsid w:val="00A34E6D"/>
    <w:rsid w:val="00A353BC"/>
    <w:rsid w:val="00A41D65"/>
    <w:rsid w:val="00A478D7"/>
    <w:rsid w:val="00A551E5"/>
    <w:rsid w:val="00A56951"/>
    <w:rsid w:val="00A62612"/>
    <w:rsid w:val="00A62AFA"/>
    <w:rsid w:val="00A63788"/>
    <w:rsid w:val="00A6563E"/>
    <w:rsid w:val="00A66B83"/>
    <w:rsid w:val="00A7062E"/>
    <w:rsid w:val="00A70DDB"/>
    <w:rsid w:val="00A71022"/>
    <w:rsid w:val="00A77BB0"/>
    <w:rsid w:val="00A8500E"/>
    <w:rsid w:val="00A92BE2"/>
    <w:rsid w:val="00A955A4"/>
    <w:rsid w:val="00A95E1A"/>
    <w:rsid w:val="00AA001A"/>
    <w:rsid w:val="00AA1BCE"/>
    <w:rsid w:val="00AA59B8"/>
    <w:rsid w:val="00AB507D"/>
    <w:rsid w:val="00AB5159"/>
    <w:rsid w:val="00AB7443"/>
    <w:rsid w:val="00AB7BC7"/>
    <w:rsid w:val="00AC424F"/>
    <w:rsid w:val="00AC59C0"/>
    <w:rsid w:val="00AD15C4"/>
    <w:rsid w:val="00AD6647"/>
    <w:rsid w:val="00AD69D5"/>
    <w:rsid w:val="00AE4534"/>
    <w:rsid w:val="00AE4854"/>
    <w:rsid w:val="00AE4856"/>
    <w:rsid w:val="00AE49FE"/>
    <w:rsid w:val="00AE4D1D"/>
    <w:rsid w:val="00AE5C37"/>
    <w:rsid w:val="00AE7185"/>
    <w:rsid w:val="00AF2D49"/>
    <w:rsid w:val="00AF6316"/>
    <w:rsid w:val="00B00974"/>
    <w:rsid w:val="00B04A52"/>
    <w:rsid w:val="00B06853"/>
    <w:rsid w:val="00B10182"/>
    <w:rsid w:val="00B10BFC"/>
    <w:rsid w:val="00B11BE2"/>
    <w:rsid w:val="00B27E1A"/>
    <w:rsid w:val="00B30D83"/>
    <w:rsid w:val="00B36DD9"/>
    <w:rsid w:val="00B413DC"/>
    <w:rsid w:val="00B420EB"/>
    <w:rsid w:val="00B45345"/>
    <w:rsid w:val="00B64C65"/>
    <w:rsid w:val="00B6771C"/>
    <w:rsid w:val="00B7267C"/>
    <w:rsid w:val="00B91496"/>
    <w:rsid w:val="00B91DDA"/>
    <w:rsid w:val="00B92E60"/>
    <w:rsid w:val="00B92E72"/>
    <w:rsid w:val="00B9474A"/>
    <w:rsid w:val="00B965CC"/>
    <w:rsid w:val="00BA56E2"/>
    <w:rsid w:val="00BB2304"/>
    <w:rsid w:val="00BB2DA7"/>
    <w:rsid w:val="00BB5894"/>
    <w:rsid w:val="00BC08AD"/>
    <w:rsid w:val="00BC19C2"/>
    <w:rsid w:val="00BC5E75"/>
    <w:rsid w:val="00BD0A4B"/>
    <w:rsid w:val="00BD5013"/>
    <w:rsid w:val="00BD6795"/>
    <w:rsid w:val="00BE08ED"/>
    <w:rsid w:val="00BE50F9"/>
    <w:rsid w:val="00BF2470"/>
    <w:rsid w:val="00BF30A3"/>
    <w:rsid w:val="00C01FC9"/>
    <w:rsid w:val="00C02F73"/>
    <w:rsid w:val="00C05161"/>
    <w:rsid w:val="00C059BD"/>
    <w:rsid w:val="00C068F8"/>
    <w:rsid w:val="00C10481"/>
    <w:rsid w:val="00C10895"/>
    <w:rsid w:val="00C108C7"/>
    <w:rsid w:val="00C16879"/>
    <w:rsid w:val="00C201B1"/>
    <w:rsid w:val="00C2184B"/>
    <w:rsid w:val="00C23257"/>
    <w:rsid w:val="00C2368A"/>
    <w:rsid w:val="00C23E27"/>
    <w:rsid w:val="00C25956"/>
    <w:rsid w:val="00C25B33"/>
    <w:rsid w:val="00C335C8"/>
    <w:rsid w:val="00C3490C"/>
    <w:rsid w:val="00C37279"/>
    <w:rsid w:val="00C40BA0"/>
    <w:rsid w:val="00C426C7"/>
    <w:rsid w:val="00C5088E"/>
    <w:rsid w:val="00C515BB"/>
    <w:rsid w:val="00C5167F"/>
    <w:rsid w:val="00C53C54"/>
    <w:rsid w:val="00C60556"/>
    <w:rsid w:val="00C622C6"/>
    <w:rsid w:val="00C70395"/>
    <w:rsid w:val="00C73239"/>
    <w:rsid w:val="00C80424"/>
    <w:rsid w:val="00C81CB4"/>
    <w:rsid w:val="00C86CAC"/>
    <w:rsid w:val="00C92D35"/>
    <w:rsid w:val="00C964ED"/>
    <w:rsid w:val="00C979C8"/>
    <w:rsid w:val="00CA6CEB"/>
    <w:rsid w:val="00CA6FAD"/>
    <w:rsid w:val="00CA75F8"/>
    <w:rsid w:val="00CB1BE6"/>
    <w:rsid w:val="00CB2C03"/>
    <w:rsid w:val="00CB2E2C"/>
    <w:rsid w:val="00CB2EC4"/>
    <w:rsid w:val="00CB68AA"/>
    <w:rsid w:val="00CC239F"/>
    <w:rsid w:val="00CC24FE"/>
    <w:rsid w:val="00CC314F"/>
    <w:rsid w:val="00CC4059"/>
    <w:rsid w:val="00CC4D53"/>
    <w:rsid w:val="00CC50D1"/>
    <w:rsid w:val="00CD2B39"/>
    <w:rsid w:val="00CD3E9A"/>
    <w:rsid w:val="00CE100E"/>
    <w:rsid w:val="00CE2DF0"/>
    <w:rsid w:val="00CE434D"/>
    <w:rsid w:val="00CE4D83"/>
    <w:rsid w:val="00CE700A"/>
    <w:rsid w:val="00CF2312"/>
    <w:rsid w:val="00CF3518"/>
    <w:rsid w:val="00CF3647"/>
    <w:rsid w:val="00CF44ED"/>
    <w:rsid w:val="00CF69FE"/>
    <w:rsid w:val="00CF7351"/>
    <w:rsid w:val="00D02523"/>
    <w:rsid w:val="00D04AE9"/>
    <w:rsid w:val="00D04F98"/>
    <w:rsid w:val="00D128F9"/>
    <w:rsid w:val="00D13153"/>
    <w:rsid w:val="00D14B64"/>
    <w:rsid w:val="00D1785A"/>
    <w:rsid w:val="00D207ED"/>
    <w:rsid w:val="00D22048"/>
    <w:rsid w:val="00D24D56"/>
    <w:rsid w:val="00D27108"/>
    <w:rsid w:val="00D27B02"/>
    <w:rsid w:val="00D31B42"/>
    <w:rsid w:val="00D348BE"/>
    <w:rsid w:val="00D46A94"/>
    <w:rsid w:val="00D519F7"/>
    <w:rsid w:val="00D52F28"/>
    <w:rsid w:val="00D53DA2"/>
    <w:rsid w:val="00D541F2"/>
    <w:rsid w:val="00D545CA"/>
    <w:rsid w:val="00D55F00"/>
    <w:rsid w:val="00D56705"/>
    <w:rsid w:val="00D65014"/>
    <w:rsid w:val="00D6645E"/>
    <w:rsid w:val="00D67882"/>
    <w:rsid w:val="00D73E14"/>
    <w:rsid w:val="00D74B12"/>
    <w:rsid w:val="00D8093F"/>
    <w:rsid w:val="00D86E3A"/>
    <w:rsid w:val="00D912C2"/>
    <w:rsid w:val="00D92451"/>
    <w:rsid w:val="00D93A1C"/>
    <w:rsid w:val="00D96A67"/>
    <w:rsid w:val="00DA0281"/>
    <w:rsid w:val="00DA3E81"/>
    <w:rsid w:val="00DA5716"/>
    <w:rsid w:val="00DA6D3D"/>
    <w:rsid w:val="00DB1A23"/>
    <w:rsid w:val="00DB28F1"/>
    <w:rsid w:val="00DB3031"/>
    <w:rsid w:val="00DB6FD5"/>
    <w:rsid w:val="00DC2A6B"/>
    <w:rsid w:val="00DC35F0"/>
    <w:rsid w:val="00DD1625"/>
    <w:rsid w:val="00DD4111"/>
    <w:rsid w:val="00DD4D2A"/>
    <w:rsid w:val="00DD4DDD"/>
    <w:rsid w:val="00DE1E0D"/>
    <w:rsid w:val="00DE789F"/>
    <w:rsid w:val="00DF5944"/>
    <w:rsid w:val="00DF60FB"/>
    <w:rsid w:val="00DF6403"/>
    <w:rsid w:val="00DF74AC"/>
    <w:rsid w:val="00E01663"/>
    <w:rsid w:val="00E0172B"/>
    <w:rsid w:val="00E0740C"/>
    <w:rsid w:val="00E11915"/>
    <w:rsid w:val="00E14BF2"/>
    <w:rsid w:val="00E26E2C"/>
    <w:rsid w:val="00E30047"/>
    <w:rsid w:val="00E354D0"/>
    <w:rsid w:val="00E40AD8"/>
    <w:rsid w:val="00E418B5"/>
    <w:rsid w:val="00E439FC"/>
    <w:rsid w:val="00E44518"/>
    <w:rsid w:val="00E61CAD"/>
    <w:rsid w:val="00E62B20"/>
    <w:rsid w:val="00E63A8A"/>
    <w:rsid w:val="00E71353"/>
    <w:rsid w:val="00E72984"/>
    <w:rsid w:val="00E73C31"/>
    <w:rsid w:val="00E76211"/>
    <w:rsid w:val="00E8237D"/>
    <w:rsid w:val="00E83EDB"/>
    <w:rsid w:val="00E85808"/>
    <w:rsid w:val="00E90AA2"/>
    <w:rsid w:val="00EA051B"/>
    <w:rsid w:val="00EA0608"/>
    <w:rsid w:val="00EA09F1"/>
    <w:rsid w:val="00EA3245"/>
    <w:rsid w:val="00EA65C1"/>
    <w:rsid w:val="00EA693F"/>
    <w:rsid w:val="00EA7762"/>
    <w:rsid w:val="00EB0FC8"/>
    <w:rsid w:val="00EB3644"/>
    <w:rsid w:val="00EB3706"/>
    <w:rsid w:val="00EC4B7A"/>
    <w:rsid w:val="00ED143C"/>
    <w:rsid w:val="00ED1CF8"/>
    <w:rsid w:val="00ED23AB"/>
    <w:rsid w:val="00ED5E24"/>
    <w:rsid w:val="00ED689A"/>
    <w:rsid w:val="00ED7320"/>
    <w:rsid w:val="00ED7E3E"/>
    <w:rsid w:val="00EE0292"/>
    <w:rsid w:val="00EE249D"/>
    <w:rsid w:val="00EE47A3"/>
    <w:rsid w:val="00EF0CFC"/>
    <w:rsid w:val="00EF7005"/>
    <w:rsid w:val="00F0118B"/>
    <w:rsid w:val="00F15836"/>
    <w:rsid w:val="00F17104"/>
    <w:rsid w:val="00F17ABD"/>
    <w:rsid w:val="00F22912"/>
    <w:rsid w:val="00F3135F"/>
    <w:rsid w:val="00F3292C"/>
    <w:rsid w:val="00F3327E"/>
    <w:rsid w:val="00F3509F"/>
    <w:rsid w:val="00F407E1"/>
    <w:rsid w:val="00F4391A"/>
    <w:rsid w:val="00F46031"/>
    <w:rsid w:val="00F51030"/>
    <w:rsid w:val="00F51B22"/>
    <w:rsid w:val="00F55334"/>
    <w:rsid w:val="00F661EF"/>
    <w:rsid w:val="00F83B15"/>
    <w:rsid w:val="00F931A5"/>
    <w:rsid w:val="00F93201"/>
    <w:rsid w:val="00F96FC3"/>
    <w:rsid w:val="00F9771D"/>
    <w:rsid w:val="00FA012D"/>
    <w:rsid w:val="00FA05C0"/>
    <w:rsid w:val="00FA3511"/>
    <w:rsid w:val="00FA3988"/>
    <w:rsid w:val="00FA5E63"/>
    <w:rsid w:val="00FA6E30"/>
    <w:rsid w:val="00FB0102"/>
    <w:rsid w:val="00FB2109"/>
    <w:rsid w:val="00FB3F72"/>
    <w:rsid w:val="00FC239E"/>
    <w:rsid w:val="00FC5A3C"/>
    <w:rsid w:val="00FE2032"/>
    <w:rsid w:val="00FE2D49"/>
    <w:rsid w:val="00FE55CB"/>
    <w:rsid w:val="00FF1387"/>
    <w:rsid w:val="00FF2032"/>
    <w:rsid w:val="00FF3E07"/>
  </w:rsids>
  <m:mathPr>
    <m:mathFont m:val="Cambria Math"/>
    <m:brkBin m:val="before"/>
    <m:brkBinSub m:val="--"/>
    <m:smallFrac m:val="0"/>
    <m:dispDef/>
    <m:lMargin m:val="0"/>
    <m:rMargin m:val="0"/>
    <m:defJc m:val="centerGroup"/>
    <m:wrapIndent m:val="1440"/>
    <m:intLim m:val="subSup"/>
    <m:naryLim m:val="undOvr"/>
  </m:mathPr>
  <w:themeFontLang w:val="en-Z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libri" w:eastAsia="Calibri" w:hAnsi="Calibri" w:cs="Times New Roman"/>
        <w:lang w:val="en-ZA" w:eastAsia="en-ZA"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6622EE"/>
    <w:pPr>
      <w:spacing w:after="200" w:line="276" w:lineRule="auto"/>
    </w:pPr>
    <w:rPr>
      <w:sz w:val="22"/>
      <w:szCs w:val="22"/>
      <w:lang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CC4059"/>
    <w:pPr>
      <w:tabs>
        <w:tab w:val="center" w:pos="4513"/>
        <w:tab w:val="right" w:pos="9026"/>
      </w:tabs>
      <w:spacing w:after="0" w:line="240" w:lineRule="auto"/>
    </w:pPr>
  </w:style>
  <w:style w:type="character" w:customStyle="1" w:styleId="HeaderChar">
    <w:name w:val="Header Char"/>
    <w:basedOn w:val="DefaultParagraphFont"/>
    <w:link w:val="Header"/>
    <w:uiPriority w:val="99"/>
    <w:rsid w:val="00CC4059"/>
  </w:style>
  <w:style w:type="paragraph" w:styleId="Footer">
    <w:name w:val="footer"/>
    <w:basedOn w:val="Normal"/>
    <w:link w:val="FooterChar"/>
    <w:uiPriority w:val="99"/>
    <w:unhideWhenUsed/>
    <w:rsid w:val="00CC4059"/>
    <w:pPr>
      <w:tabs>
        <w:tab w:val="center" w:pos="4513"/>
        <w:tab w:val="right" w:pos="9026"/>
      </w:tabs>
      <w:spacing w:after="0" w:line="240" w:lineRule="auto"/>
    </w:pPr>
  </w:style>
  <w:style w:type="character" w:customStyle="1" w:styleId="FooterChar">
    <w:name w:val="Footer Char"/>
    <w:basedOn w:val="DefaultParagraphFont"/>
    <w:link w:val="Footer"/>
    <w:uiPriority w:val="99"/>
    <w:rsid w:val="00CC4059"/>
  </w:style>
  <w:style w:type="table" w:styleId="TableGrid">
    <w:name w:val="Table Grid"/>
    <w:basedOn w:val="TableNormal"/>
    <w:uiPriority w:val="59"/>
    <w:rsid w:val="007E698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697AE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697AE0"/>
    <w:rPr>
      <w:rFonts w:ascii="Tahoma" w:hAnsi="Tahoma" w:cs="Tahoma"/>
      <w:sz w:val="16"/>
      <w:szCs w:val="16"/>
    </w:rPr>
  </w:style>
  <w:style w:type="paragraph" w:styleId="ListParagraph">
    <w:name w:val="List Paragraph"/>
    <w:basedOn w:val="Normal"/>
    <w:uiPriority w:val="34"/>
    <w:qFormat/>
    <w:rsid w:val="00333491"/>
    <w:pPr>
      <w:ind w:left="720"/>
      <w:contextualSpacing/>
    </w:pPr>
  </w:style>
  <w:style w:type="paragraph" w:styleId="NoSpacing">
    <w:name w:val="No Spacing"/>
    <w:uiPriority w:val="1"/>
    <w:qFormat/>
    <w:rsid w:val="00DB3031"/>
    <w:rPr>
      <w:sz w:val="22"/>
      <w:szCs w:val="22"/>
      <w:lang w:eastAsia="en-US"/>
    </w:rPr>
  </w:style>
  <w:style w:type="character" w:styleId="PlaceholderText">
    <w:name w:val="Placeholder Text"/>
    <w:basedOn w:val="DefaultParagraphFont"/>
    <w:uiPriority w:val="99"/>
    <w:semiHidden/>
    <w:rsid w:val="008E773B"/>
    <w:rPr>
      <w:color w:val="808080"/>
    </w:rPr>
  </w:style>
  <w:style w:type="table" w:styleId="MediumGrid1-Accent6">
    <w:name w:val="Medium Grid 1 Accent 6"/>
    <w:basedOn w:val="TableNormal"/>
    <w:uiPriority w:val="67"/>
    <w:rsid w:val="00FE2032"/>
    <w:tblPr>
      <w:tblStyleRowBandSize w:val="1"/>
      <w:tblStyleColBandSize w:val="1"/>
      <w:tblBorders>
        <w:top w:val="single" w:sz="8" w:space="0" w:color="F9B074"/>
        <w:left w:val="single" w:sz="8" w:space="0" w:color="F9B074"/>
        <w:bottom w:val="single" w:sz="8" w:space="0" w:color="F9B074"/>
        <w:right w:val="single" w:sz="8" w:space="0" w:color="F9B074"/>
        <w:insideH w:val="single" w:sz="8" w:space="0" w:color="F9B074"/>
        <w:insideV w:val="single" w:sz="8" w:space="0" w:color="F9B074"/>
      </w:tblBorders>
    </w:tblPr>
    <w:tcPr>
      <w:shd w:val="clear" w:color="auto" w:fill="FDE4D0"/>
    </w:tcPr>
    <w:tblStylePr w:type="firstRow">
      <w:rPr>
        <w:b/>
        <w:bCs/>
      </w:rPr>
    </w:tblStylePr>
    <w:tblStylePr w:type="lastRow">
      <w:rPr>
        <w:b/>
        <w:bCs/>
      </w:rPr>
      <w:tblPr/>
      <w:tcPr>
        <w:tcBorders>
          <w:top w:val="single" w:sz="18" w:space="0" w:color="F9B074"/>
        </w:tcBorders>
      </w:tcPr>
    </w:tblStylePr>
    <w:tblStylePr w:type="firstCol">
      <w:rPr>
        <w:b/>
        <w:bCs/>
      </w:rPr>
    </w:tblStylePr>
    <w:tblStylePr w:type="lastCol">
      <w:rPr>
        <w:b/>
        <w:bCs/>
      </w:rPr>
    </w:tblStylePr>
    <w:tblStylePr w:type="band1Vert">
      <w:tblPr/>
      <w:tcPr>
        <w:shd w:val="clear" w:color="auto" w:fill="FBCAA2"/>
      </w:tcPr>
    </w:tblStylePr>
    <w:tblStylePr w:type="band1Horz">
      <w:tblPr/>
      <w:tcPr>
        <w:shd w:val="clear" w:color="auto" w:fill="FBCAA2"/>
      </w:tcPr>
    </w:tblStylePr>
  </w:style>
  <w:style w:type="paragraph" w:styleId="BodyText">
    <w:name w:val="Body Text"/>
    <w:basedOn w:val="Normal"/>
    <w:link w:val="BodyTextChar"/>
    <w:uiPriority w:val="99"/>
    <w:semiHidden/>
    <w:unhideWhenUsed/>
    <w:rsid w:val="003C6C14"/>
    <w:pPr>
      <w:spacing w:after="120"/>
    </w:pPr>
  </w:style>
  <w:style w:type="character" w:customStyle="1" w:styleId="BodyTextChar">
    <w:name w:val="Body Text Char"/>
    <w:basedOn w:val="DefaultParagraphFont"/>
    <w:link w:val="BodyText"/>
    <w:uiPriority w:val="99"/>
    <w:semiHidden/>
    <w:rsid w:val="003C6C14"/>
    <w:rPr>
      <w:sz w:val="22"/>
      <w:szCs w:val="22"/>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0153317">
      <w:bodyDiv w:val="1"/>
      <w:marLeft w:val="0"/>
      <w:marRight w:val="0"/>
      <w:marTop w:val="0"/>
      <w:marBottom w:val="0"/>
      <w:divBdr>
        <w:top w:val="none" w:sz="0" w:space="0" w:color="auto"/>
        <w:left w:val="none" w:sz="0" w:space="0" w:color="auto"/>
        <w:bottom w:val="none" w:sz="0" w:space="0" w:color="auto"/>
        <w:right w:val="none" w:sz="0" w:space="0" w:color="auto"/>
      </w:divBdr>
    </w:div>
    <w:div w:id="510031137">
      <w:bodyDiv w:val="1"/>
      <w:marLeft w:val="0"/>
      <w:marRight w:val="0"/>
      <w:marTop w:val="0"/>
      <w:marBottom w:val="0"/>
      <w:divBdr>
        <w:top w:val="none" w:sz="0" w:space="0" w:color="auto"/>
        <w:left w:val="none" w:sz="0" w:space="0" w:color="auto"/>
        <w:bottom w:val="none" w:sz="0" w:space="0" w:color="auto"/>
        <w:right w:val="none" w:sz="0" w:space="0" w:color="auto"/>
      </w:divBdr>
    </w:div>
    <w:div w:id="104841177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2.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eader" Target="header2.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1C9542F-2D27-4686-8BD8-5556D844BEF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622</TotalTime>
  <Pages>3</Pages>
  <Words>486</Words>
  <Characters>2776</Characters>
  <Application>Microsoft Office Word</Application>
  <DocSecurity>0</DocSecurity>
  <Lines>23</Lines>
  <Paragraphs>6</Paragraphs>
  <ScaleCrop>false</ScaleCrop>
  <HeadingPairs>
    <vt:vector size="2" baseType="variant">
      <vt:variant>
        <vt:lpstr>Title</vt:lpstr>
      </vt:variant>
      <vt:variant>
        <vt:i4>1</vt:i4>
      </vt:variant>
    </vt:vector>
  </HeadingPairs>
  <TitlesOfParts>
    <vt:vector size="1" baseType="lpstr">
      <vt:lpstr/>
    </vt:vector>
  </TitlesOfParts>
  <Company>Mpumalanga Department of Education</Company>
  <LinksUpToDate>false</LinksUpToDate>
  <CharactersWithSpaces>3256</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Sekao.D</dc:creator>
  <cp:lastModifiedBy>Cynthia Hlope (GPEDU)</cp:lastModifiedBy>
  <cp:revision>65</cp:revision>
  <cp:lastPrinted>2015-04-04T10:58:00Z</cp:lastPrinted>
  <dcterms:created xsi:type="dcterms:W3CDTF">2017-01-31T12:57:00Z</dcterms:created>
  <dcterms:modified xsi:type="dcterms:W3CDTF">2017-03-09T10:20:00Z</dcterms:modified>
</cp:coreProperties>
</file>